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5A78" w14:textId="77777777" w:rsidR="009877A9" w:rsidRDefault="009877A9" w:rsidP="0080651D">
      <w:pPr>
        <w:pStyle w:val="aa"/>
        <w:wordWrap/>
        <w:snapToGrid w:val="0"/>
        <w:spacing w:line="340" w:lineRule="exact"/>
        <w:jc w:val="center"/>
        <w:rPr>
          <w:rFonts w:ascii="ＭＳ 明朝" w:hAnsi="ＭＳ 明朝"/>
          <w:spacing w:val="20"/>
          <w:sz w:val="28"/>
          <w:szCs w:val="28"/>
        </w:rPr>
      </w:pPr>
    </w:p>
    <w:p w14:paraId="337E03FE" w14:textId="38758281" w:rsidR="0089292B" w:rsidRPr="00EB5F4F" w:rsidRDefault="0089292B" w:rsidP="0080651D">
      <w:pPr>
        <w:pStyle w:val="aa"/>
        <w:wordWrap/>
        <w:snapToGrid w:val="0"/>
        <w:spacing w:line="340" w:lineRule="exact"/>
        <w:jc w:val="center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20"/>
          <w:sz w:val="28"/>
          <w:szCs w:val="28"/>
        </w:rPr>
        <w:t>防災気象情報</w:t>
      </w:r>
      <w:r w:rsidRPr="0083347D">
        <w:rPr>
          <w:rFonts w:ascii="ＭＳ 明朝" w:hAnsi="ＭＳ 明朝" w:hint="eastAsia"/>
          <w:spacing w:val="20"/>
          <w:sz w:val="28"/>
          <w:szCs w:val="28"/>
        </w:rPr>
        <w:t>等</w:t>
      </w:r>
      <w:r w:rsidRPr="00EB5F4F">
        <w:rPr>
          <w:rFonts w:ascii="ＭＳ 明朝" w:hAnsi="ＭＳ 明朝" w:hint="eastAsia"/>
          <w:spacing w:val="20"/>
          <w:sz w:val="28"/>
          <w:szCs w:val="28"/>
        </w:rPr>
        <w:t>発表時の措置について</w:t>
      </w:r>
    </w:p>
    <w:p w14:paraId="046BFF05" w14:textId="77777777" w:rsidR="0089292B" w:rsidRDefault="0089292B" w:rsidP="0080651D">
      <w:pPr>
        <w:overflowPunct w:val="0"/>
        <w:adjustRightInd w:val="0"/>
        <w:snapToGrid w:val="0"/>
        <w:spacing w:line="340" w:lineRule="exact"/>
        <w:ind w:left="230" w:hangingChars="100" w:hanging="23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</w:p>
    <w:p w14:paraId="3E230AD4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>
        <w:rPr>
          <w:rFonts w:ascii="ＭＳ 明朝" w:hAnsi="ＭＳ 明朝" w:cs="ＤＦ平成明朝体W7" w:hint="eastAsia"/>
          <w:spacing w:val="10"/>
          <w:kern w:val="0"/>
          <w:szCs w:val="21"/>
        </w:rPr>
        <w:t>１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 xml:space="preserve">　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防災気象情報等について</w:t>
      </w:r>
    </w:p>
    <w:p w14:paraId="616340B4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ind w:leftChars="22" w:left="276" w:hangingChars="100" w:hanging="23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(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1</w:t>
      </w:r>
      <w:r w:rsidRPr="00EB5F4F">
        <w:rPr>
          <w:rFonts w:ascii="ＭＳ 明朝" w:hAnsi="ＭＳ 明朝" w:cs="ＤＦ平成明朝体W7"/>
          <w:spacing w:val="10"/>
          <w:kern w:val="0"/>
          <w:szCs w:val="21"/>
        </w:rPr>
        <w:t xml:space="preserve">) 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特別警報：暴風、波浪、大雪、暴風雪</w:t>
      </w:r>
    </w:p>
    <w:p w14:paraId="37B6237D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ind w:leftChars="22" w:left="2576" w:hangingChars="1100" w:hanging="253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(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2</w:t>
      </w:r>
      <w:r w:rsidRPr="00EB5F4F">
        <w:rPr>
          <w:rFonts w:ascii="ＭＳ 明朝" w:hAnsi="ＭＳ 明朝" w:cs="ＤＦ平成明朝体W7"/>
          <w:spacing w:val="10"/>
          <w:kern w:val="0"/>
          <w:szCs w:val="21"/>
        </w:rPr>
        <w:t xml:space="preserve">) 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レベル５特別警報：氾濫、大雨、土砂災害、高潮</w:t>
      </w:r>
      <w:r w:rsidRPr="007B2DC5">
        <w:rPr>
          <w:rFonts w:ascii="ＭＳ 明朝" w:hAnsi="ＭＳ 明朝" w:cs="ＤＦ平成明朝体W7" w:hint="eastAsia"/>
          <w:spacing w:val="10"/>
          <w:kern w:val="0"/>
          <w:sz w:val="16"/>
          <w:szCs w:val="16"/>
        </w:rPr>
        <w:t>（避難行動に結びつけられている）</w:t>
      </w:r>
    </w:p>
    <w:p w14:paraId="617C540A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ind w:leftChars="22" w:left="2576" w:hangingChars="1100" w:hanging="253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(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3</w:t>
      </w:r>
      <w:r w:rsidRPr="00EB5F4F">
        <w:rPr>
          <w:rFonts w:ascii="ＭＳ 明朝" w:hAnsi="ＭＳ 明朝" w:cs="ＤＦ平成明朝体W7"/>
          <w:spacing w:val="10"/>
          <w:kern w:val="0"/>
          <w:szCs w:val="21"/>
        </w:rPr>
        <w:t xml:space="preserve">) 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レベル４危険警報：氾濫、大雨、土砂災害、高潮</w:t>
      </w:r>
      <w:r w:rsidRPr="007B2DC5">
        <w:rPr>
          <w:rFonts w:ascii="ＭＳ 明朝" w:hAnsi="ＭＳ 明朝" w:cs="ＤＦ平成明朝体W7" w:hint="eastAsia"/>
          <w:spacing w:val="10"/>
          <w:kern w:val="0"/>
          <w:sz w:val="16"/>
          <w:szCs w:val="16"/>
        </w:rPr>
        <w:t>（避難行動に結びつけられている）</w:t>
      </w:r>
    </w:p>
    <w:p w14:paraId="79B0F778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ind w:leftChars="22" w:left="276" w:hangingChars="100" w:hanging="23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(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4</w:t>
      </w:r>
      <w:r w:rsidRPr="00EB5F4F">
        <w:rPr>
          <w:rFonts w:ascii="ＭＳ 明朝" w:hAnsi="ＭＳ 明朝" w:cs="ＤＦ平成明朝体W7"/>
          <w:spacing w:val="10"/>
          <w:kern w:val="0"/>
          <w:szCs w:val="21"/>
        </w:rPr>
        <w:t xml:space="preserve">) 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警報：暴風、波浪、大雪、暴風雪</w:t>
      </w:r>
    </w:p>
    <w:p w14:paraId="1512AFC1" w14:textId="77777777" w:rsidR="0089292B" w:rsidRPr="007B2DC5" w:rsidRDefault="0089292B" w:rsidP="0080651D">
      <w:pPr>
        <w:pStyle w:val="aa"/>
        <w:wordWrap/>
        <w:snapToGrid w:val="0"/>
        <w:spacing w:line="340" w:lineRule="exact"/>
        <w:rPr>
          <w:rFonts w:ascii="ＭＳ 明朝" w:hAnsi="ＭＳ 明朝"/>
          <w:spacing w:val="0"/>
        </w:rPr>
      </w:pPr>
    </w:p>
    <w:p w14:paraId="08ED4E04" w14:textId="77777777" w:rsidR="0089292B" w:rsidRDefault="0089292B" w:rsidP="0080651D">
      <w:pPr>
        <w:overflowPunct w:val="0"/>
        <w:adjustRightInd w:val="0"/>
        <w:snapToGrid w:val="0"/>
        <w:spacing w:line="340" w:lineRule="exact"/>
        <w:ind w:left="230" w:hangingChars="100" w:hanging="23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>
        <w:rPr>
          <w:rFonts w:ascii="ＭＳ 明朝" w:hAnsi="ＭＳ 明朝" w:cs="ＤＦ平成明朝体W7" w:hint="eastAsia"/>
          <w:spacing w:val="10"/>
          <w:kern w:val="0"/>
          <w:szCs w:val="21"/>
        </w:rPr>
        <w:t xml:space="preserve">２　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授業等の扱い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 xml:space="preserve">について　　　　　　　　　　　　　　　　　　　　　　　　　　</w:t>
      </w:r>
    </w:p>
    <w:p w14:paraId="12D6AD32" w14:textId="4BE502C2" w:rsidR="0089292B" w:rsidRPr="00EB5F4F" w:rsidRDefault="0089292B" w:rsidP="0080651D">
      <w:pPr>
        <w:overflowPunct w:val="0"/>
        <w:adjustRightInd w:val="0"/>
        <w:snapToGrid w:val="0"/>
        <w:spacing w:line="340" w:lineRule="exact"/>
        <w:ind w:leftChars="100" w:left="21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 xml:space="preserve">　「京都・亀岡」「山城中部」「山城南部」のいずれかの地域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や</w:t>
      </w:r>
      <w:r w:rsidR="006F100C">
        <w:rPr>
          <w:rFonts w:ascii="ＭＳ 明朝" w:hAnsi="ＭＳ 明朝" w:cs="ＤＦ平成明朝体W7" w:hint="eastAsia"/>
          <w:spacing w:val="10"/>
          <w:kern w:val="0"/>
          <w:szCs w:val="21"/>
        </w:rPr>
        <w:t>、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学校所在地を含む地域（「桃山学区」「伏見区」「京都市（全域）」「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京都・亀岡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」など）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に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、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「特別警報」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「レベル５特別警報」「レベル４危険警報」「暴風警報」</w:t>
      </w:r>
      <w:r w:rsidR="00871ED0">
        <w:rPr>
          <w:rFonts w:ascii="ＭＳ 明朝" w:hAnsi="ＭＳ 明朝" w:cs="ＤＦ平成明朝体W7" w:hint="eastAsia"/>
          <w:spacing w:val="10"/>
          <w:kern w:val="0"/>
          <w:szCs w:val="21"/>
        </w:rPr>
        <w:t>（以下、「危険警報等」という。）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のいずれか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が発表された場合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や</w:t>
      </w:r>
      <w:r w:rsidR="00871ED0">
        <w:rPr>
          <w:rFonts w:ascii="ＭＳ 明朝" w:hAnsi="ＭＳ 明朝" w:cs="ＤＦ平成明朝体W7" w:hint="eastAsia"/>
          <w:spacing w:val="10"/>
          <w:kern w:val="0"/>
          <w:szCs w:val="21"/>
        </w:rPr>
        <w:t>、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「警戒レベル４避難指示」「警戒レベル５緊急安全確保」（以下、「避難情報</w:t>
      </w:r>
      <w:r w:rsidR="00FA1472">
        <w:rPr>
          <w:rFonts w:ascii="ＭＳ 明朝" w:hAnsi="ＭＳ 明朝" w:cs="ＤＦ平成明朝体W7" w:hint="eastAsia"/>
          <w:spacing w:val="10"/>
          <w:kern w:val="0"/>
          <w:szCs w:val="21"/>
        </w:rPr>
        <w:t>等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」という。）が発令された場合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の授業等の扱いについて、以下のとおりとする。</w:t>
      </w:r>
    </w:p>
    <w:p w14:paraId="50BF246A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</w:p>
    <w:p w14:paraId="4FE4DAC3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（授業等の扱い）</w:t>
      </w:r>
    </w:p>
    <w:p w14:paraId="19A94608" w14:textId="0D7E8F08" w:rsidR="0089292B" w:rsidRPr="00EB5F4F" w:rsidRDefault="0089292B" w:rsidP="0080651D">
      <w:pPr>
        <w:overflowPunct w:val="0"/>
        <w:adjustRightInd w:val="0"/>
        <w:snapToGrid w:val="0"/>
        <w:spacing w:line="340" w:lineRule="exact"/>
        <w:ind w:leftChars="22" w:left="276" w:hangingChars="100" w:hanging="23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(</w:t>
      </w:r>
      <w:r w:rsidRPr="00EB5F4F">
        <w:rPr>
          <w:rFonts w:ascii="ＭＳ 明朝" w:hAnsi="ＭＳ 明朝" w:cs="ＤＦ平成明朝体W7"/>
          <w:spacing w:val="10"/>
          <w:kern w:val="0"/>
          <w:szCs w:val="21"/>
        </w:rPr>
        <w:t xml:space="preserve">1) 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午前６時３０分現在またはそれ以降に、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「危険警報等」の発表や「避難情報等」が発令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されているとき</w:t>
      </w:r>
      <w:r w:rsidR="005F21AD">
        <w:rPr>
          <w:rFonts w:ascii="ＭＳ 明朝" w:hAnsi="ＭＳ 明朝" w:cs="ＤＦ平成明朝体W7" w:hint="eastAsia"/>
          <w:spacing w:val="10"/>
          <w:kern w:val="0"/>
          <w:szCs w:val="21"/>
        </w:rPr>
        <w:t>は、自宅待機とする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。</w:t>
      </w:r>
    </w:p>
    <w:p w14:paraId="0DF0568F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ind w:leftChars="22" w:left="276" w:hangingChars="100" w:hanging="23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(</w:t>
      </w:r>
      <w:r w:rsidRPr="00EB5F4F">
        <w:rPr>
          <w:rFonts w:ascii="ＭＳ 明朝" w:hAnsi="ＭＳ 明朝" w:cs="ＤＦ平成明朝体W7"/>
          <w:spacing w:val="10"/>
          <w:kern w:val="0"/>
          <w:szCs w:val="21"/>
        </w:rPr>
        <w:t xml:space="preserve">2) 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午前８時３０分までに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「危険警報等」及び「避難情報等」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のすべてが解除された場合は、３校時目から授業を行う。</w:t>
      </w:r>
    </w:p>
    <w:p w14:paraId="58356186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ind w:leftChars="22" w:left="276" w:hangingChars="100" w:hanging="23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(</w:t>
      </w:r>
      <w:r w:rsidRPr="00EB5F4F">
        <w:rPr>
          <w:rFonts w:ascii="ＭＳ 明朝" w:hAnsi="ＭＳ 明朝" w:cs="ＤＦ平成明朝体W7"/>
          <w:spacing w:val="10"/>
          <w:kern w:val="0"/>
          <w:szCs w:val="21"/>
        </w:rPr>
        <w:t xml:space="preserve">3) 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午前１１時３０分までに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「危険警報等」及び「避難情報等」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のすべてが解除された場合は、５校時目から授業を行う。</w:t>
      </w:r>
    </w:p>
    <w:p w14:paraId="12EB26A7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ind w:leftChars="22" w:left="276" w:hangingChars="100" w:hanging="23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(</w:t>
      </w:r>
      <w:r w:rsidRPr="00EB5F4F">
        <w:rPr>
          <w:rFonts w:ascii="ＭＳ 明朝" w:hAnsi="ＭＳ 明朝" w:cs="ＤＦ平成明朝体W7"/>
          <w:spacing w:val="10"/>
          <w:kern w:val="0"/>
          <w:szCs w:val="21"/>
        </w:rPr>
        <w:t xml:space="preserve">4) 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午前１１時３０分時点で引き続いて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「危険警報等」や「避難情報等」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の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いずれか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が発表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・発令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されている場合は、臨時休業とする。</w:t>
      </w:r>
    </w:p>
    <w:p w14:paraId="62368765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</w:p>
    <w:p w14:paraId="60F50668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>
        <w:rPr>
          <w:rFonts w:ascii="ＭＳ 明朝" w:hAnsi="ＭＳ 明朝" w:cs="ＤＦ平成明朝体W7" w:hint="eastAsia"/>
          <w:spacing w:val="10"/>
          <w:kern w:val="0"/>
          <w:szCs w:val="21"/>
        </w:rPr>
        <w:t>３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 xml:space="preserve">　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留意事項</w:t>
      </w:r>
    </w:p>
    <w:p w14:paraId="3303A005" w14:textId="39E8F115" w:rsidR="0089292B" w:rsidRPr="00EB5F4F" w:rsidRDefault="0089292B" w:rsidP="0080651D">
      <w:pPr>
        <w:overflowPunct w:val="0"/>
        <w:adjustRightInd w:val="0"/>
        <w:snapToGrid w:val="0"/>
        <w:spacing w:line="340" w:lineRule="exact"/>
        <w:ind w:left="230" w:hangingChars="100" w:hanging="23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(</w:t>
      </w:r>
      <w:r w:rsidRPr="00EB5F4F">
        <w:rPr>
          <w:rFonts w:ascii="ＭＳ 明朝" w:hAnsi="ＭＳ 明朝" w:cs="ＤＦ平成明朝体W7"/>
          <w:spacing w:val="10"/>
          <w:kern w:val="0"/>
          <w:szCs w:val="21"/>
        </w:rPr>
        <w:t xml:space="preserve">1) 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気象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情報、避難情報</w:t>
      </w:r>
      <w:r w:rsidR="009877A9">
        <w:rPr>
          <w:rFonts w:ascii="ＭＳ 明朝" w:hAnsi="ＭＳ 明朝" w:cs="ＤＦ平成明朝体W7" w:hint="eastAsia"/>
          <w:spacing w:val="10"/>
          <w:kern w:val="0"/>
          <w:szCs w:val="21"/>
        </w:rPr>
        <w:t>等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、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交通機関の運休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等により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安全に登校できないと判断した場合は、登校を控えること。この場合、出欠について配慮する。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また、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土曜日や日曜日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、祝日、長期休業期間等の授業がない日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についても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同様とする。</w:t>
      </w:r>
    </w:p>
    <w:p w14:paraId="2D1EAA4C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ind w:left="230" w:hangingChars="100" w:hanging="23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(</w:t>
      </w:r>
      <w:r w:rsidRPr="00EB5F4F">
        <w:rPr>
          <w:rFonts w:ascii="ＭＳ 明朝" w:hAnsi="ＭＳ 明朝" w:cs="ＤＦ平成明朝体W7"/>
          <w:spacing w:val="10"/>
          <w:kern w:val="0"/>
          <w:szCs w:val="21"/>
        </w:rPr>
        <w:t>2)</w:t>
      </w:r>
      <w:r w:rsidRPr="00EB5F4F">
        <w:rPr>
          <w:rFonts w:ascii="ＭＳ 明朝" w:hAnsi="ＭＳ 明朝" w:cs="ＤＦ平成明朝体W7"/>
          <w:kern w:val="0"/>
          <w:szCs w:val="21"/>
        </w:rPr>
        <w:t xml:space="preserve"> </w:t>
      </w:r>
      <w:r w:rsidRPr="00EB5F4F">
        <w:rPr>
          <w:rFonts w:ascii="ＭＳ 明朝" w:hAnsi="ＭＳ 明朝" w:cs="ＤＦ平成明朝体W7" w:hint="eastAsia"/>
          <w:kern w:val="0"/>
          <w:szCs w:val="21"/>
        </w:rPr>
        <w:t>行事等で校時変更等がある場合、解除による授業再開の時刻までに登校する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。</w:t>
      </w:r>
    </w:p>
    <w:p w14:paraId="0C77EE38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ind w:left="230" w:hangingChars="100" w:hanging="23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>(</w:t>
      </w:r>
      <w:r w:rsidRPr="00EB5F4F">
        <w:rPr>
          <w:rFonts w:ascii="ＭＳ 明朝" w:hAnsi="ＭＳ 明朝" w:cs="ＤＦ平成明朝体W7"/>
          <w:spacing w:val="10"/>
          <w:kern w:val="0"/>
          <w:szCs w:val="21"/>
        </w:rPr>
        <w:t xml:space="preserve">3) 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上記の他、学校ホームページ等で必要な連絡をする場合がある。</w:t>
      </w:r>
    </w:p>
    <w:p w14:paraId="6FFA8E31" w14:textId="77777777" w:rsidR="0089292B" w:rsidRDefault="0089292B" w:rsidP="0080651D">
      <w:pPr>
        <w:overflowPunct w:val="0"/>
        <w:adjustRightInd w:val="0"/>
        <w:snapToGrid w:val="0"/>
        <w:spacing w:line="340" w:lineRule="exact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</w:p>
    <w:p w14:paraId="7A2DE250" w14:textId="77777777" w:rsidR="0089292B" w:rsidRPr="00EB5F4F" w:rsidRDefault="0089292B" w:rsidP="0080651D">
      <w:pPr>
        <w:overflowPunct w:val="0"/>
        <w:adjustRightInd w:val="0"/>
        <w:snapToGrid w:val="0"/>
        <w:spacing w:line="340" w:lineRule="exact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>
        <w:rPr>
          <w:rFonts w:ascii="ＭＳ 明朝" w:hAnsi="ＭＳ 明朝" w:cs="ＤＦ平成明朝体W7" w:hint="eastAsia"/>
          <w:spacing w:val="10"/>
          <w:kern w:val="0"/>
          <w:szCs w:val="21"/>
        </w:rPr>
        <w:t>４</w:t>
      </w:r>
      <w:r w:rsidRPr="00EB5F4F">
        <w:rPr>
          <w:rFonts w:ascii="ＭＳ 明朝" w:hAnsi="ＭＳ 明朝" w:cs="ＤＦ平成明朝体W7" w:hint="eastAsia"/>
          <w:spacing w:val="10"/>
          <w:kern w:val="0"/>
          <w:szCs w:val="21"/>
        </w:rPr>
        <w:t xml:space="preserve">　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その他</w:t>
      </w:r>
    </w:p>
    <w:p w14:paraId="4D500249" w14:textId="61D8854B" w:rsidR="0089292B" w:rsidRPr="00EB5F4F" w:rsidRDefault="0089292B" w:rsidP="0080651D">
      <w:pPr>
        <w:overflowPunct w:val="0"/>
        <w:adjustRightInd w:val="0"/>
        <w:snapToGrid w:val="0"/>
        <w:spacing w:line="340" w:lineRule="exact"/>
        <w:ind w:leftChars="100" w:left="210" w:firstLineChars="100" w:firstLine="230"/>
        <w:textAlignment w:val="baseline"/>
        <w:rPr>
          <w:rFonts w:ascii="ＭＳ 明朝" w:hAnsi="ＭＳ 明朝" w:cs="ＤＦ平成明朝体W7"/>
          <w:spacing w:val="10"/>
          <w:kern w:val="0"/>
          <w:szCs w:val="21"/>
        </w:rPr>
      </w:pPr>
      <w:r>
        <w:rPr>
          <w:rFonts w:ascii="ＭＳ 明朝" w:hAnsi="ＭＳ 明朝" w:cs="ＤＦ平成明朝体W7" w:hint="eastAsia"/>
          <w:spacing w:val="10"/>
          <w:kern w:val="0"/>
          <w:szCs w:val="21"/>
        </w:rPr>
        <w:t>令和８年５月２</w:t>
      </w:r>
      <w:r w:rsidR="00475987">
        <w:rPr>
          <w:rFonts w:ascii="ＭＳ 明朝" w:hAnsi="ＭＳ 明朝" w:cs="ＤＦ平成明朝体W7" w:hint="eastAsia"/>
          <w:spacing w:val="10"/>
          <w:kern w:val="0"/>
          <w:szCs w:val="21"/>
        </w:rPr>
        <w:t>８</w:t>
      </w:r>
      <w:r>
        <w:rPr>
          <w:rFonts w:ascii="ＭＳ 明朝" w:hAnsi="ＭＳ 明朝" w:cs="ＤＦ平成明朝体W7" w:hint="eastAsia"/>
          <w:spacing w:val="10"/>
          <w:kern w:val="0"/>
          <w:szCs w:val="21"/>
        </w:rPr>
        <w:t>日から運用開始される「新たな防災気象情報」に基づく対応状況等により、措置内容を見直すことがある。</w:t>
      </w:r>
    </w:p>
    <w:sectPr w:rsidR="0089292B" w:rsidRPr="00EB5F4F" w:rsidSect="008929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CFC7" w14:textId="77777777" w:rsidR="00131FAA" w:rsidRDefault="00131FAA" w:rsidP="005F21AD">
      <w:r>
        <w:separator/>
      </w:r>
    </w:p>
  </w:endnote>
  <w:endnote w:type="continuationSeparator" w:id="0">
    <w:p w14:paraId="4126FA6B" w14:textId="77777777" w:rsidR="00131FAA" w:rsidRDefault="00131FAA" w:rsidP="005F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13A2" w14:textId="77777777" w:rsidR="00131FAA" w:rsidRDefault="00131FAA" w:rsidP="005F21AD">
      <w:r>
        <w:separator/>
      </w:r>
    </w:p>
  </w:footnote>
  <w:footnote w:type="continuationSeparator" w:id="0">
    <w:p w14:paraId="09DE44A9" w14:textId="77777777" w:rsidR="00131FAA" w:rsidRDefault="00131FAA" w:rsidP="005F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2B"/>
    <w:rsid w:val="00131FAA"/>
    <w:rsid w:val="00304212"/>
    <w:rsid w:val="0031027A"/>
    <w:rsid w:val="00455EF3"/>
    <w:rsid w:val="00475987"/>
    <w:rsid w:val="004C6A36"/>
    <w:rsid w:val="005D0818"/>
    <w:rsid w:val="005F21AD"/>
    <w:rsid w:val="00633EA3"/>
    <w:rsid w:val="006F100C"/>
    <w:rsid w:val="00745A83"/>
    <w:rsid w:val="0080651D"/>
    <w:rsid w:val="00871ED0"/>
    <w:rsid w:val="0089292B"/>
    <w:rsid w:val="008C4DF0"/>
    <w:rsid w:val="0091241F"/>
    <w:rsid w:val="00974B32"/>
    <w:rsid w:val="009877A9"/>
    <w:rsid w:val="00AC4539"/>
    <w:rsid w:val="00AE342F"/>
    <w:rsid w:val="00C55A36"/>
    <w:rsid w:val="00CB2776"/>
    <w:rsid w:val="00D512A0"/>
    <w:rsid w:val="00D61119"/>
    <w:rsid w:val="00DA5272"/>
    <w:rsid w:val="00F144D8"/>
    <w:rsid w:val="00F946CC"/>
    <w:rsid w:val="00FA1472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4362E"/>
  <w15:chartTrackingRefBased/>
  <w15:docId w15:val="{DA7664F4-13D9-45D9-B52E-5F003EC4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2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292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92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92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92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92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92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92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92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92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29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29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29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2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2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2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2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2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29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29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9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9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92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92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92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92B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8929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2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929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292B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89292B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eastAsia="ＭＳ 明朝" w:hAnsi="Times New Roman" w:cs="ＭＳ 明朝"/>
      <w:spacing w:val="13"/>
      <w:kern w:val="0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5F21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F21AD"/>
    <w:rPr>
      <w:rFonts w:ascii="Century" w:eastAsia="ＭＳ 明朝" w:hAnsi="Century" w:cs="Times New Roman"/>
      <w14:ligatures w14:val="none"/>
    </w:rPr>
  </w:style>
  <w:style w:type="paragraph" w:styleId="ad">
    <w:name w:val="footer"/>
    <w:basedOn w:val="a"/>
    <w:link w:val="ae"/>
    <w:uiPriority w:val="99"/>
    <w:unhideWhenUsed/>
    <w:rsid w:val="005F21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F21AD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村瀬　養治</dc:creator>
  <cp:keywords/>
  <dc:description/>
  <cp:lastModifiedBy>京都府教育庁</cp:lastModifiedBy>
  <cp:revision>13</cp:revision>
  <cp:lastPrinted>2026-06-01T03:32:00Z</cp:lastPrinted>
  <dcterms:created xsi:type="dcterms:W3CDTF">2026-05-25T03:49:00Z</dcterms:created>
  <dcterms:modified xsi:type="dcterms:W3CDTF">2026-06-01T03:37:00Z</dcterms:modified>
</cp:coreProperties>
</file>