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F465B2" w14:textId="7CAB9123" w:rsidR="00E86D92" w:rsidRPr="0023726C" w:rsidRDefault="001F0BE0">
      <w:pPr>
        <w:pStyle w:val="a3"/>
        <w:rPr>
          <w:rFonts w:ascii="Times New Roman"/>
          <w:color w:val="000000" w:themeColor="text1"/>
          <w:sz w:val="20"/>
        </w:rPr>
      </w:pPr>
      <w:r w:rsidRPr="0023726C">
        <w:rPr>
          <w:noProof/>
          <w:color w:val="000000" w:themeColor="text1"/>
        </w:rPr>
        <mc:AlternateContent>
          <mc:Choice Requires="wps">
            <w:drawing>
              <wp:anchor distT="0" distB="0" distL="114300" distR="114300" simplePos="0" relativeHeight="503302568" behindDoc="1" locked="0" layoutInCell="1" allowOverlap="1" wp14:anchorId="1BF4668B" wp14:editId="651004DD">
                <wp:simplePos x="0" y="0"/>
                <wp:positionH relativeFrom="page">
                  <wp:posOffset>14387195</wp:posOffset>
                </wp:positionH>
                <wp:positionV relativeFrom="page">
                  <wp:posOffset>5786755</wp:posOffset>
                </wp:positionV>
                <wp:extent cx="23495" cy="0"/>
                <wp:effectExtent l="13970" t="5080" r="10160" b="13970"/>
                <wp:wrapNone/>
                <wp:docPr id="16"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495" cy="0"/>
                        </a:xfrm>
                        <a:prstGeom prst="line">
                          <a:avLst/>
                        </a:prstGeom>
                        <a:noFill/>
                        <a:ln w="6109">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CE557A" id="Line 17" o:spid="_x0000_s1026" style="position:absolute;left:0;text-align:left;z-index:-13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132.85pt,455.65pt" to="1134.7pt,45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" strokeweight=".16969mm">
                <w10:wrap anchorx="page" anchory="page"/>
              </v:line>
            </w:pict>
          </mc:Fallback>
        </mc:AlternateContent>
      </w:r>
      <w:r w:rsidRPr="0023726C">
        <w:rPr>
          <w:noProof/>
          <w:color w:val="000000" w:themeColor="text1"/>
        </w:rPr>
        <mc:AlternateContent>
          <mc:Choice Requires="wps">
            <w:drawing>
              <wp:anchor distT="0" distB="0" distL="114300" distR="114300" simplePos="0" relativeHeight="503302592" behindDoc="1" locked="0" layoutInCell="1" allowOverlap="1" wp14:anchorId="1BF4668C" wp14:editId="32976C46">
                <wp:simplePos x="0" y="0"/>
                <wp:positionH relativeFrom="page">
                  <wp:posOffset>14387195</wp:posOffset>
                </wp:positionH>
                <wp:positionV relativeFrom="page">
                  <wp:posOffset>7529830</wp:posOffset>
                </wp:positionV>
                <wp:extent cx="23495" cy="0"/>
                <wp:effectExtent l="13970" t="5080" r="10160" b="13970"/>
                <wp:wrapNone/>
                <wp:docPr id="15"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495"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C5EDE3" id="Line 16" o:spid="_x0000_s1026" style="position:absolute;left:0;text-align:left;z-index:-13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132.85pt,592.9pt" to="1134.7pt,59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" strokeweight=".48pt">
                <w10:wrap anchorx="page" anchory="page"/>
              </v:line>
            </w:pict>
          </mc:Fallback>
        </mc:AlternateContent>
      </w:r>
    </w:p>
    <w:p w14:paraId="1BF465B3" w14:textId="12A1D25D" w:rsidR="00E86D92" w:rsidRPr="0023726C" w:rsidRDefault="000C5953">
      <w:pPr>
        <w:pStyle w:val="a3"/>
        <w:spacing w:before="11"/>
        <w:rPr>
          <w:rFonts w:ascii="Times New Roman"/>
          <w:color w:val="000000" w:themeColor="text1"/>
          <w:sz w:val="16"/>
        </w:rPr>
      </w:pPr>
      <w:r w:rsidRPr="0023726C">
        <w:rPr>
          <w:noProof/>
          <w:color w:val="000000" w:themeColor="text1"/>
        </w:rPr>
        <mc:AlternateContent>
          <mc:Choice Requires="wps">
            <w:drawing>
              <wp:anchor distT="0" distB="0" distL="114300" distR="114300" simplePos="0" relativeHeight="503307856" behindDoc="1" locked="0" layoutInCell="1" allowOverlap="1" wp14:anchorId="5CB91FC5" wp14:editId="4DFEE02E">
                <wp:simplePos x="0" y="0"/>
                <wp:positionH relativeFrom="page">
                  <wp:posOffset>727075</wp:posOffset>
                </wp:positionH>
                <wp:positionV relativeFrom="page">
                  <wp:posOffset>385445</wp:posOffset>
                </wp:positionV>
                <wp:extent cx="2177415" cy="300990"/>
                <wp:effectExtent l="19050" t="19050" r="13335" b="22860"/>
                <wp:wrapNone/>
                <wp:docPr id="14" name="Freeform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77415" cy="300990"/>
                        </a:xfrm>
                        <a:custGeom>
                          <a:avLst/>
                          <a:gdLst>
                            <a:gd name="T0" fmla="+- 0 22850 22774"/>
                            <a:gd name="T1" fmla="*/ T0 w 608"/>
                            <a:gd name="T2" fmla="+- 0 6359 6359"/>
                            <a:gd name="T3" fmla="*/ 6359 h 3582"/>
                            <a:gd name="T4" fmla="+- 0 22820 22774"/>
                            <a:gd name="T5" fmla="*/ T4 w 608"/>
                            <a:gd name="T6" fmla="+- 0 6365 6359"/>
                            <a:gd name="T7" fmla="*/ 6365 h 3582"/>
                            <a:gd name="T8" fmla="+- 0 22796 22774"/>
                            <a:gd name="T9" fmla="*/ T8 w 608"/>
                            <a:gd name="T10" fmla="+- 0 6381 6359"/>
                            <a:gd name="T11" fmla="*/ 6381 h 3582"/>
                            <a:gd name="T12" fmla="+- 0 22780 22774"/>
                            <a:gd name="T13" fmla="*/ T12 w 608"/>
                            <a:gd name="T14" fmla="+- 0 6405 6359"/>
                            <a:gd name="T15" fmla="*/ 6405 h 3582"/>
                            <a:gd name="T16" fmla="+- 0 22774 22774"/>
                            <a:gd name="T17" fmla="*/ T16 w 608"/>
                            <a:gd name="T18" fmla="+- 0 6435 6359"/>
                            <a:gd name="T19" fmla="*/ 6435 h 3582"/>
                            <a:gd name="T20" fmla="+- 0 22774 22774"/>
                            <a:gd name="T21" fmla="*/ T20 w 608"/>
                            <a:gd name="T22" fmla="+- 0 9865 6359"/>
                            <a:gd name="T23" fmla="*/ 9865 h 3582"/>
                            <a:gd name="T24" fmla="+- 0 22780 22774"/>
                            <a:gd name="T25" fmla="*/ T24 w 608"/>
                            <a:gd name="T26" fmla="+- 0 9895 6359"/>
                            <a:gd name="T27" fmla="*/ 9895 h 3582"/>
                            <a:gd name="T28" fmla="+- 0 22796 22774"/>
                            <a:gd name="T29" fmla="*/ T28 w 608"/>
                            <a:gd name="T30" fmla="+- 0 9919 6359"/>
                            <a:gd name="T31" fmla="*/ 9919 h 3582"/>
                            <a:gd name="T32" fmla="+- 0 22820 22774"/>
                            <a:gd name="T33" fmla="*/ T32 w 608"/>
                            <a:gd name="T34" fmla="+- 0 9935 6359"/>
                            <a:gd name="T35" fmla="*/ 9935 h 3582"/>
                            <a:gd name="T36" fmla="+- 0 22850 22774"/>
                            <a:gd name="T37" fmla="*/ T36 w 608"/>
                            <a:gd name="T38" fmla="+- 0 9941 6359"/>
                            <a:gd name="T39" fmla="*/ 9941 h 3582"/>
                            <a:gd name="T40" fmla="+- 0 23306 22774"/>
                            <a:gd name="T41" fmla="*/ T40 w 608"/>
                            <a:gd name="T42" fmla="+- 0 9941 6359"/>
                            <a:gd name="T43" fmla="*/ 9941 h 3582"/>
                            <a:gd name="T44" fmla="+- 0 23336 22774"/>
                            <a:gd name="T45" fmla="*/ T44 w 608"/>
                            <a:gd name="T46" fmla="+- 0 9935 6359"/>
                            <a:gd name="T47" fmla="*/ 9935 h 3582"/>
                            <a:gd name="T48" fmla="+- 0 23360 22774"/>
                            <a:gd name="T49" fmla="*/ T48 w 608"/>
                            <a:gd name="T50" fmla="+- 0 9919 6359"/>
                            <a:gd name="T51" fmla="*/ 9919 h 3582"/>
                            <a:gd name="T52" fmla="+- 0 23376 22774"/>
                            <a:gd name="T53" fmla="*/ T52 w 608"/>
                            <a:gd name="T54" fmla="+- 0 9895 6359"/>
                            <a:gd name="T55" fmla="*/ 9895 h 3582"/>
                            <a:gd name="T56" fmla="+- 0 23382 22774"/>
                            <a:gd name="T57" fmla="*/ T56 w 608"/>
                            <a:gd name="T58" fmla="+- 0 9865 6359"/>
                            <a:gd name="T59" fmla="*/ 9865 h 3582"/>
                            <a:gd name="T60" fmla="+- 0 23382 22774"/>
                            <a:gd name="T61" fmla="*/ T60 w 608"/>
                            <a:gd name="T62" fmla="+- 0 6435 6359"/>
                            <a:gd name="T63" fmla="*/ 6435 h 3582"/>
                            <a:gd name="T64" fmla="+- 0 23376 22774"/>
                            <a:gd name="T65" fmla="*/ T64 w 608"/>
                            <a:gd name="T66" fmla="+- 0 6405 6359"/>
                            <a:gd name="T67" fmla="*/ 6405 h 3582"/>
                            <a:gd name="T68" fmla="+- 0 23360 22774"/>
                            <a:gd name="T69" fmla="*/ T68 w 608"/>
                            <a:gd name="T70" fmla="+- 0 6381 6359"/>
                            <a:gd name="T71" fmla="*/ 6381 h 3582"/>
                            <a:gd name="T72" fmla="+- 0 23336 22774"/>
                            <a:gd name="T73" fmla="*/ T72 w 608"/>
                            <a:gd name="T74" fmla="+- 0 6365 6359"/>
                            <a:gd name="T75" fmla="*/ 6365 h 3582"/>
                            <a:gd name="T76" fmla="+- 0 23306 22774"/>
                            <a:gd name="T77" fmla="*/ T76 w 608"/>
                            <a:gd name="T78" fmla="+- 0 6359 6359"/>
                            <a:gd name="T79" fmla="*/ 6359 h 3582"/>
                            <a:gd name="T80" fmla="+- 0 22850 22774"/>
                            <a:gd name="T81" fmla="*/ T80 w 608"/>
                            <a:gd name="T82" fmla="+- 0 6359 6359"/>
                            <a:gd name="T83" fmla="*/ 6359 h 358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608" h="3582">
                              <a:moveTo>
                                <a:pt x="76" y="0"/>
                              </a:moveTo>
                              <a:lnTo>
                                <a:pt x="46" y="6"/>
                              </a:lnTo>
                              <a:lnTo>
                                <a:pt x="22" y="22"/>
                              </a:lnTo>
                              <a:lnTo>
                                <a:pt x="6" y="46"/>
                              </a:lnTo>
                              <a:lnTo>
                                <a:pt x="0" y="76"/>
                              </a:lnTo>
                              <a:lnTo>
                                <a:pt x="0" y="3506"/>
                              </a:lnTo>
                              <a:lnTo>
                                <a:pt x="6" y="3536"/>
                              </a:lnTo>
                              <a:lnTo>
                                <a:pt x="22" y="3560"/>
                              </a:lnTo>
                              <a:lnTo>
                                <a:pt x="46" y="3576"/>
                              </a:lnTo>
                              <a:lnTo>
                                <a:pt x="76" y="3582"/>
                              </a:lnTo>
                              <a:lnTo>
                                <a:pt x="532" y="3582"/>
                              </a:lnTo>
                              <a:lnTo>
                                <a:pt x="562" y="3576"/>
                              </a:lnTo>
                              <a:lnTo>
                                <a:pt x="586" y="3560"/>
                              </a:lnTo>
                              <a:lnTo>
                                <a:pt x="602" y="3536"/>
                              </a:lnTo>
                              <a:lnTo>
                                <a:pt x="608" y="3506"/>
                              </a:lnTo>
                              <a:lnTo>
                                <a:pt x="608" y="76"/>
                              </a:lnTo>
                              <a:lnTo>
                                <a:pt x="602" y="46"/>
                              </a:lnTo>
                              <a:lnTo>
                                <a:pt x="586" y="22"/>
                              </a:lnTo>
                              <a:lnTo>
                                <a:pt x="562" y="6"/>
                              </a:lnTo>
                              <a:lnTo>
                                <a:pt x="532" y="0"/>
                              </a:lnTo>
                              <a:lnTo>
                                <a:pt x="76" y="0"/>
                              </a:lnTo>
                              <a:close/>
                            </a:path>
                          </a:pathLst>
                        </a:custGeom>
                        <a:noFill/>
                        <a:ln w="285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28AC12" id="Freeform 15" o:spid="_x0000_s1026" style="position:absolute;left:0;text-align:left;margin-left:57.25pt;margin-top:30.35pt;width:171.45pt;height:23.7pt;z-index:-8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608,35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" path="m76,l46,6,22,22,6,46,,76,,3506r6,30l22,3560r24,16l76,3582r456,l562,3576r24,-16l602,3536r6,-30l608,76,602,46,586,22,562,6,532,,76,xe" filled="f" strokeweight="2.25pt">
                <v:path arrowok="t" o:connecttype="custom" o:connectlocs="272177,534337;164739,534841;78788,536186;21488,538202;0,540723;0,828941;21488,831462;78788,833478;164739,834823;272177,835327;1905238,835327;2012676,834823;2098627,833478;2155927,831462;2177415,828941;2177415,540723;2155927,538202;2098627,536186;2012676,534841;1905238,534337;272177,534337" o:connectangles="0,0,0,0,0,0,0,0,0,0,0,0,0,0,0,0,0,0,0,0,0"/>
                <w10:wrap anchorx="page" anchory="page"/>
              </v:shape>
            </w:pict>
          </mc:Fallback>
        </mc:AlternateContent>
      </w:r>
      <w:r w:rsidRPr="0023726C">
        <w:rPr>
          <w:noProof/>
          <w:color w:val="000000" w:themeColor="text1"/>
        </w:rPr>
        <mc:AlternateContent>
          <mc:Choice Requires="wps">
            <w:drawing>
              <wp:anchor distT="0" distB="0" distL="114300" distR="114300" simplePos="0" relativeHeight="503309904" behindDoc="0" locked="0" layoutInCell="1" allowOverlap="1" wp14:anchorId="749F235C" wp14:editId="7BB9036E">
                <wp:simplePos x="0" y="0"/>
                <wp:positionH relativeFrom="page">
                  <wp:posOffset>1033780</wp:posOffset>
                </wp:positionH>
                <wp:positionV relativeFrom="page">
                  <wp:posOffset>425970</wp:posOffset>
                </wp:positionV>
                <wp:extent cx="1873250" cy="240665"/>
                <wp:effectExtent l="0" t="0" r="12700" b="6985"/>
                <wp:wrapNone/>
                <wp:docPr id="1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3250" cy="240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121A72" w14:textId="77777777" w:rsidR="000C5953" w:rsidRDefault="000C5953" w:rsidP="000C5953">
                            <w:pPr>
                              <w:spacing w:line="380" w:lineRule="exact"/>
                              <w:ind w:left="20"/>
                              <w:rPr>
                                <w:rFonts w:ascii="ＭＳ ゴシック" w:eastAsia="ＭＳ ゴシック"/>
                                <w:b/>
                                <w:sz w:val="36"/>
                              </w:rPr>
                            </w:pPr>
                            <w:proofErr w:type="spellStart"/>
                            <w:r>
                              <w:rPr>
                                <w:rFonts w:ascii="ＭＳ ゴシック" w:eastAsia="ＭＳ ゴシック" w:hint="eastAsia"/>
                                <w:b/>
                                <w:spacing w:val="-17"/>
                                <w:w w:val="99"/>
                                <w:sz w:val="36"/>
                              </w:rPr>
                              <w:t>週案例（</w:t>
                            </w:r>
                            <w:r>
                              <w:rPr>
                                <w:rFonts w:ascii="ＭＳ ゴシック" w:eastAsia="ＭＳ ゴシック" w:hint="eastAsia"/>
                                <w:b/>
                                <w:spacing w:val="-20"/>
                                <w:w w:val="99"/>
                                <w:sz w:val="36"/>
                              </w:rPr>
                              <w:t>幼</w:t>
                            </w:r>
                            <w:r>
                              <w:rPr>
                                <w:rFonts w:ascii="ＭＳ ゴシック" w:eastAsia="ＭＳ ゴシック" w:hint="eastAsia"/>
                                <w:b/>
                                <w:spacing w:val="-17"/>
                                <w:w w:val="99"/>
                                <w:sz w:val="36"/>
                              </w:rPr>
                              <w:t>稚</w:t>
                            </w:r>
                            <w:r>
                              <w:rPr>
                                <w:rFonts w:ascii="ＭＳ ゴシック" w:eastAsia="ＭＳ ゴシック" w:hint="eastAsia"/>
                                <w:b/>
                                <w:spacing w:val="-20"/>
                                <w:w w:val="99"/>
                                <w:sz w:val="36"/>
                              </w:rPr>
                              <w:t>園</w:t>
                            </w:r>
                            <w:proofErr w:type="spellEnd"/>
                            <w:r>
                              <w:rPr>
                                <w:rFonts w:ascii="ＭＳ ゴシック" w:eastAsia="ＭＳ ゴシック" w:hint="eastAsia"/>
                                <w:b/>
                                <w:spacing w:val="-20"/>
                                <w:w w:val="99"/>
                                <w:sz w:val="36"/>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9F235C" id="_x0000_t202" coordsize="21600,21600" o:spt="202" path="m,l,21600r21600,l21600,xe">
                <v:stroke joinstyle="miter"/>
                <v:path gradientshapeok="t" o:connecttype="rect"/>
              </v:shapetype>
              <v:shape id="Text Box 14" o:spid="_x0000_s1026" type="#_x0000_t202" style="position:absolute;margin-left:81.4pt;margin-top:33.55pt;width:147.5pt;height:18.95pt;z-index:503309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" filled="f" stroked="f">
                <v:textbox inset="0,0,0,0">
                  <w:txbxContent>
                    <w:p w14:paraId="5C121A72" w14:textId="77777777" w:rsidR="000C5953" w:rsidRDefault="000C5953" w:rsidP="000C5953">
                      <w:pPr>
                        <w:spacing w:line="380" w:lineRule="exact"/>
                        <w:ind w:left="20"/>
                        <w:rPr>
                          <w:rFonts w:ascii="ＭＳ ゴシック" w:eastAsia="ＭＳ ゴシック"/>
                          <w:b/>
                          <w:sz w:val="36"/>
                        </w:rPr>
                      </w:pPr>
                      <w:proofErr w:type="spellStart"/>
                      <w:r>
                        <w:rPr>
                          <w:rFonts w:ascii="ＭＳ ゴシック" w:eastAsia="ＭＳ ゴシック" w:hint="eastAsia"/>
                          <w:b/>
                          <w:spacing w:val="-17"/>
                          <w:w w:val="99"/>
                          <w:sz w:val="36"/>
                        </w:rPr>
                        <w:t>週案例（</w:t>
                      </w:r>
                      <w:r>
                        <w:rPr>
                          <w:rFonts w:ascii="ＭＳ ゴシック" w:eastAsia="ＭＳ ゴシック" w:hint="eastAsia"/>
                          <w:b/>
                          <w:spacing w:val="-20"/>
                          <w:w w:val="99"/>
                          <w:sz w:val="36"/>
                        </w:rPr>
                        <w:t>幼</w:t>
                      </w:r>
                      <w:r>
                        <w:rPr>
                          <w:rFonts w:ascii="ＭＳ ゴシック" w:eastAsia="ＭＳ ゴシック" w:hint="eastAsia"/>
                          <w:b/>
                          <w:spacing w:val="-17"/>
                          <w:w w:val="99"/>
                          <w:sz w:val="36"/>
                        </w:rPr>
                        <w:t>稚</w:t>
                      </w:r>
                      <w:r>
                        <w:rPr>
                          <w:rFonts w:ascii="ＭＳ ゴシック" w:eastAsia="ＭＳ ゴシック" w:hint="eastAsia"/>
                          <w:b/>
                          <w:spacing w:val="-20"/>
                          <w:w w:val="99"/>
                          <w:sz w:val="36"/>
                        </w:rPr>
                        <w:t>園</w:t>
                      </w:r>
                      <w:proofErr w:type="spellEnd"/>
                      <w:r>
                        <w:rPr>
                          <w:rFonts w:ascii="ＭＳ ゴシック" w:eastAsia="ＭＳ ゴシック" w:hint="eastAsia"/>
                          <w:b/>
                          <w:spacing w:val="-20"/>
                          <w:w w:val="99"/>
                          <w:sz w:val="36"/>
                        </w:rPr>
                        <w:t>）</w:t>
                      </w:r>
                    </w:p>
                  </w:txbxContent>
                </v:textbox>
                <w10:wrap anchorx="page" anchory="page"/>
              </v:shape>
            </w:pict>
          </mc:Fallback>
        </mc:AlternateContent>
      </w:r>
    </w:p>
    <w:p w14:paraId="1BF465B4" w14:textId="78F5EEF2" w:rsidR="00E86D92" w:rsidRPr="0023726C" w:rsidRDefault="00C238A9">
      <w:pPr>
        <w:tabs>
          <w:tab w:val="left" w:pos="10983"/>
          <w:tab w:val="left" w:pos="11939"/>
          <w:tab w:val="left" w:pos="12894"/>
          <w:tab w:val="left" w:pos="15378"/>
          <w:tab w:val="left" w:pos="19004"/>
        </w:tabs>
        <w:ind w:left="2927"/>
        <w:rPr>
          <w:rFonts w:ascii="ＭＳ ゴシック" w:eastAsia="ＭＳ ゴシック"/>
          <w:color w:val="000000" w:themeColor="text1"/>
          <w:sz w:val="21"/>
        </w:rPr>
      </w:pPr>
      <w:r w:rsidRPr="0023726C">
        <w:rPr>
          <w:rFonts w:ascii="ＭＳ ゴシック" w:eastAsia="ＭＳ ゴシック" w:hint="eastAsia"/>
          <w:b/>
          <w:color w:val="000000" w:themeColor="text1"/>
          <w:sz w:val="21"/>
        </w:rPr>
        <w:tab/>
      </w:r>
      <w:r w:rsidRPr="0023726C">
        <w:rPr>
          <w:rFonts w:ascii="ＭＳ ゴシック" w:eastAsia="ＭＳ ゴシック" w:hint="eastAsia"/>
          <w:color w:val="000000" w:themeColor="text1"/>
          <w:spacing w:val="-20"/>
          <w:sz w:val="21"/>
        </w:rPr>
        <w:t>１０</w:t>
      </w:r>
      <w:r w:rsidRPr="0023726C">
        <w:rPr>
          <w:rFonts w:ascii="ＭＳ ゴシック" w:eastAsia="ＭＳ ゴシック" w:hint="eastAsia"/>
          <w:color w:val="000000" w:themeColor="text1"/>
          <w:sz w:val="21"/>
        </w:rPr>
        <w:t>月</w:t>
      </w:r>
      <w:r w:rsidRPr="0023726C">
        <w:rPr>
          <w:rFonts w:ascii="ＭＳ ゴシック" w:eastAsia="ＭＳ ゴシック" w:hint="eastAsia"/>
          <w:color w:val="000000" w:themeColor="text1"/>
          <w:sz w:val="21"/>
        </w:rPr>
        <w:tab/>
      </w:r>
      <w:r w:rsidRPr="0023726C">
        <w:rPr>
          <w:rFonts w:ascii="ＭＳ ゴシック" w:eastAsia="ＭＳ ゴシック" w:hint="eastAsia"/>
          <w:color w:val="000000" w:themeColor="text1"/>
          <w:spacing w:val="-22"/>
          <w:sz w:val="21"/>
        </w:rPr>
        <w:t>第</w:t>
      </w:r>
      <w:r w:rsidRPr="0023726C">
        <w:rPr>
          <w:rFonts w:ascii="ＭＳ ゴシック" w:eastAsia="ＭＳ ゴシック" w:hint="eastAsia"/>
          <w:color w:val="000000" w:themeColor="text1"/>
          <w:spacing w:val="-20"/>
          <w:sz w:val="21"/>
        </w:rPr>
        <w:t>３</w:t>
      </w:r>
      <w:r w:rsidRPr="0023726C">
        <w:rPr>
          <w:rFonts w:ascii="ＭＳ ゴシック" w:eastAsia="ＭＳ ゴシック" w:hint="eastAsia"/>
          <w:color w:val="000000" w:themeColor="text1"/>
          <w:sz w:val="21"/>
        </w:rPr>
        <w:t>週</w:t>
      </w:r>
      <w:r w:rsidRPr="0023726C">
        <w:rPr>
          <w:rFonts w:ascii="ＭＳ ゴシック" w:eastAsia="ＭＳ ゴシック" w:hint="eastAsia"/>
          <w:color w:val="000000" w:themeColor="text1"/>
          <w:sz w:val="21"/>
        </w:rPr>
        <w:tab/>
      </w:r>
      <w:proofErr w:type="spellStart"/>
      <w:r w:rsidRPr="0023726C">
        <w:rPr>
          <w:rFonts w:ascii="ＭＳ ゴシック" w:eastAsia="ＭＳ ゴシック" w:hint="eastAsia"/>
          <w:color w:val="000000" w:themeColor="text1"/>
          <w:spacing w:val="-20"/>
          <w:sz w:val="21"/>
        </w:rPr>
        <w:t>週</w:t>
      </w:r>
      <w:r w:rsidRPr="0023726C">
        <w:rPr>
          <w:rFonts w:ascii="ＭＳ ゴシック" w:eastAsia="ＭＳ ゴシック" w:hint="eastAsia"/>
          <w:color w:val="000000" w:themeColor="text1"/>
          <w:sz w:val="21"/>
        </w:rPr>
        <w:t>案</w:t>
      </w:r>
      <w:proofErr w:type="spellEnd"/>
      <w:r w:rsidRPr="0023726C">
        <w:rPr>
          <w:rFonts w:ascii="ＭＳ ゴシック" w:eastAsia="ＭＳ ゴシック" w:hint="eastAsia"/>
          <w:color w:val="000000" w:themeColor="text1"/>
          <w:sz w:val="21"/>
        </w:rPr>
        <w:tab/>
      </w:r>
      <w:proofErr w:type="spellStart"/>
      <w:r w:rsidRPr="0023726C">
        <w:rPr>
          <w:rFonts w:ascii="ＭＳ ゴシック" w:eastAsia="ＭＳ ゴシック" w:hint="eastAsia"/>
          <w:color w:val="000000" w:themeColor="text1"/>
          <w:spacing w:val="-22"/>
          <w:sz w:val="21"/>
        </w:rPr>
        <w:t>園</w:t>
      </w:r>
      <w:r w:rsidRPr="0023726C">
        <w:rPr>
          <w:rFonts w:ascii="ＭＳ ゴシック" w:eastAsia="ＭＳ ゴシック" w:hint="eastAsia"/>
          <w:color w:val="000000" w:themeColor="text1"/>
          <w:spacing w:val="-20"/>
          <w:sz w:val="21"/>
        </w:rPr>
        <w:t>長</w:t>
      </w:r>
      <w:r w:rsidRPr="0023726C">
        <w:rPr>
          <w:rFonts w:ascii="ＭＳ ゴシック" w:eastAsia="ＭＳ ゴシック" w:hint="eastAsia"/>
          <w:color w:val="000000" w:themeColor="text1"/>
          <w:sz w:val="21"/>
        </w:rPr>
        <w:t>印</w:t>
      </w:r>
      <w:proofErr w:type="spellEnd"/>
      <w:r w:rsidRPr="0023726C">
        <w:rPr>
          <w:rFonts w:ascii="ＭＳ ゴシック" w:eastAsia="ＭＳ ゴシック" w:hint="eastAsia"/>
          <w:color w:val="000000" w:themeColor="text1"/>
          <w:sz w:val="21"/>
        </w:rPr>
        <w:tab/>
      </w:r>
      <w:proofErr w:type="spellStart"/>
      <w:r w:rsidRPr="0023726C">
        <w:rPr>
          <w:rFonts w:ascii="ＭＳ ゴシック" w:eastAsia="ＭＳ ゴシック" w:hint="eastAsia"/>
          <w:color w:val="000000" w:themeColor="text1"/>
          <w:spacing w:val="-20"/>
          <w:sz w:val="21"/>
        </w:rPr>
        <w:t>担任印</w:t>
      </w:r>
      <w:proofErr w:type="spellEnd"/>
    </w:p>
    <w:p w14:paraId="1BF465B5" w14:textId="32CAFFC5" w:rsidR="00E86D92" w:rsidRPr="0023726C" w:rsidRDefault="00E86D92">
      <w:pPr>
        <w:pStyle w:val="a3"/>
        <w:spacing w:before="1"/>
        <w:rPr>
          <w:color w:val="000000" w:themeColor="text1"/>
          <w:sz w:val="22"/>
        </w:rPr>
      </w:pPr>
    </w:p>
    <w:tbl>
      <w:tblPr>
        <w:tblStyle w:val="TableNormal"/>
        <w:tblW w:w="0" w:type="auto"/>
        <w:tblInd w:w="7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3"/>
        <w:gridCol w:w="4282"/>
        <w:gridCol w:w="2263"/>
        <w:gridCol w:w="410"/>
        <w:gridCol w:w="1911"/>
        <w:gridCol w:w="2858"/>
        <w:gridCol w:w="377"/>
        <w:gridCol w:w="1202"/>
        <w:gridCol w:w="4349"/>
        <w:gridCol w:w="955"/>
        <w:gridCol w:w="2566"/>
        <w:gridCol w:w="114"/>
      </w:tblGrid>
      <w:tr w:rsidR="0023726C" w:rsidRPr="0023726C" w14:paraId="1BF465CF" w14:textId="77777777" w:rsidTr="006C6CA9">
        <w:trPr>
          <w:trHeight w:hRule="exact" w:val="1589"/>
        </w:trPr>
        <w:tc>
          <w:tcPr>
            <w:tcW w:w="413" w:type="dxa"/>
            <w:vAlign w:val="center"/>
          </w:tcPr>
          <w:p w14:paraId="1BF465B6" w14:textId="41FEB518" w:rsidR="00E86D92" w:rsidRPr="0023726C" w:rsidRDefault="00C238A9" w:rsidP="006C6CA9">
            <w:pPr>
              <w:pStyle w:val="TableParagraph"/>
              <w:spacing w:line="259" w:lineRule="auto"/>
              <w:ind w:left="103" w:right="137"/>
              <w:jc w:val="center"/>
              <w:rPr>
                <w:rFonts w:ascii="ＭＳ ゴシック" w:eastAsia="ＭＳ ゴシック"/>
                <w:color w:val="000000" w:themeColor="text1"/>
                <w:sz w:val="16"/>
              </w:rPr>
            </w:pPr>
            <w:proofErr w:type="spellStart"/>
            <w:r w:rsidRPr="0023726C">
              <w:rPr>
                <w:rFonts w:ascii="ＭＳ ゴシック" w:eastAsia="ＭＳ ゴシック" w:hint="eastAsia"/>
                <w:color w:val="000000" w:themeColor="text1"/>
                <w:sz w:val="16"/>
              </w:rPr>
              <w:t>前週の幼児の姿</w:t>
            </w:r>
            <w:proofErr w:type="spellEnd"/>
          </w:p>
        </w:tc>
        <w:tc>
          <w:tcPr>
            <w:tcW w:w="6545" w:type="dxa"/>
            <w:gridSpan w:val="2"/>
          </w:tcPr>
          <w:p w14:paraId="1BF465B8" w14:textId="205126A3" w:rsidR="00E86D92" w:rsidRPr="0023726C" w:rsidRDefault="0098630A" w:rsidP="0098630A">
            <w:pPr>
              <w:pStyle w:val="TableParagraph"/>
              <w:numPr>
                <w:ilvl w:val="0"/>
                <w:numId w:val="17"/>
              </w:numPr>
              <w:tabs>
                <w:tab w:val="left" w:pos="222"/>
              </w:tabs>
              <w:spacing w:line="200" w:lineRule="exact"/>
              <w:ind w:left="222" w:hanging="142"/>
              <w:rPr>
                <w:color w:val="000000" w:themeColor="text1"/>
                <w:sz w:val="18"/>
                <w:lang w:eastAsia="ja-JP"/>
              </w:rPr>
            </w:pPr>
            <w:r w:rsidRPr="0023726C">
              <w:rPr>
                <w:rFonts w:hint="eastAsia"/>
                <w:color w:val="000000" w:themeColor="text1"/>
                <w:spacing w:val="-20"/>
                <w:sz w:val="18"/>
                <w:lang w:eastAsia="ja-JP"/>
              </w:rPr>
              <w:t xml:space="preserve">　</w:t>
            </w:r>
            <w:r w:rsidR="00C238A9" w:rsidRPr="0023726C">
              <w:rPr>
                <w:color w:val="000000" w:themeColor="text1"/>
                <w:spacing w:val="-20"/>
                <w:sz w:val="18"/>
                <w:lang w:eastAsia="ja-JP"/>
              </w:rPr>
              <w:t>運動会で見たリレーや組体操が気に入り、自分たちもやってみたいと思っている様</w:t>
            </w:r>
            <w:r w:rsidR="00C238A9" w:rsidRPr="0023726C">
              <w:rPr>
                <w:color w:val="000000" w:themeColor="text1"/>
                <w:sz w:val="18"/>
                <w:lang w:eastAsia="ja-JP"/>
              </w:rPr>
              <w:t>子が見られる。</w:t>
            </w:r>
          </w:p>
          <w:p w14:paraId="1BF465B9" w14:textId="14056F5A" w:rsidR="00E86D92" w:rsidRPr="0023726C" w:rsidRDefault="0098630A" w:rsidP="0098630A">
            <w:pPr>
              <w:pStyle w:val="TableParagraph"/>
              <w:numPr>
                <w:ilvl w:val="0"/>
                <w:numId w:val="17"/>
              </w:numPr>
              <w:tabs>
                <w:tab w:val="left" w:pos="222"/>
              </w:tabs>
              <w:spacing w:before="24" w:line="226" w:lineRule="exact"/>
              <w:ind w:left="222" w:right="149" w:hanging="142"/>
              <w:rPr>
                <w:color w:val="000000" w:themeColor="text1"/>
                <w:sz w:val="18"/>
                <w:lang w:eastAsia="ja-JP"/>
              </w:rPr>
            </w:pPr>
            <w:r w:rsidRPr="0023726C">
              <w:rPr>
                <w:rFonts w:hint="eastAsia"/>
                <w:color w:val="000000" w:themeColor="text1"/>
                <w:spacing w:val="-20"/>
                <w:sz w:val="18"/>
                <w:lang w:eastAsia="ja-JP"/>
              </w:rPr>
              <w:t xml:space="preserve">　</w:t>
            </w:r>
            <w:r w:rsidR="00C238A9" w:rsidRPr="0023726C">
              <w:rPr>
                <w:color w:val="000000" w:themeColor="text1"/>
                <w:spacing w:val="-20"/>
                <w:sz w:val="18"/>
                <w:lang w:eastAsia="ja-JP"/>
              </w:rPr>
              <w:t>運動会でたくさんの経験をした。この週末には、保護者の方と運動会のことを話す</w:t>
            </w:r>
            <w:r w:rsidR="00C238A9" w:rsidRPr="0023726C">
              <w:rPr>
                <w:color w:val="000000" w:themeColor="text1"/>
                <w:spacing w:val="-27"/>
                <w:sz w:val="18"/>
                <w:lang w:eastAsia="ja-JP"/>
              </w:rPr>
              <w:t>機会もあったと思われる。</w:t>
            </w:r>
          </w:p>
          <w:p w14:paraId="1BF465BB" w14:textId="7F4EB118" w:rsidR="00E86D92" w:rsidRPr="0023726C" w:rsidRDefault="00C238A9" w:rsidP="0098630A">
            <w:pPr>
              <w:pStyle w:val="TableParagraph"/>
              <w:numPr>
                <w:ilvl w:val="0"/>
                <w:numId w:val="17"/>
              </w:numPr>
              <w:tabs>
                <w:tab w:val="left" w:pos="222"/>
              </w:tabs>
              <w:spacing w:line="198" w:lineRule="exact"/>
              <w:ind w:left="222" w:hanging="142"/>
              <w:rPr>
                <w:color w:val="000000" w:themeColor="text1"/>
                <w:sz w:val="18"/>
                <w:lang w:eastAsia="ja-JP"/>
              </w:rPr>
            </w:pPr>
            <w:r w:rsidRPr="0023726C">
              <w:rPr>
                <w:color w:val="000000" w:themeColor="text1"/>
                <w:spacing w:val="-28"/>
                <w:sz w:val="18"/>
                <w:lang w:eastAsia="ja-JP"/>
              </w:rPr>
              <w:t>「この葉っぱは何だろう」「この実は何だろう」と園庭や散歩に行った公園で木の葉</w:t>
            </w:r>
            <w:r w:rsidRPr="0023726C">
              <w:rPr>
                <w:color w:val="000000" w:themeColor="text1"/>
                <w:sz w:val="18"/>
                <w:lang w:eastAsia="ja-JP"/>
              </w:rPr>
              <w:t>や実を拾い、秋の自然に興味をもつようになってきている。</w:t>
            </w:r>
          </w:p>
        </w:tc>
        <w:tc>
          <w:tcPr>
            <w:tcW w:w="410" w:type="dxa"/>
            <w:vAlign w:val="center"/>
          </w:tcPr>
          <w:p w14:paraId="1BF465BD" w14:textId="77777777" w:rsidR="00E86D92" w:rsidRPr="0023726C" w:rsidRDefault="00C238A9" w:rsidP="006C6CA9">
            <w:pPr>
              <w:pStyle w:val="TableParagraph"/>
              <w:spacing w:line="226" w:lineRule="exact"/>
              <w:ind w:left="103" w:right="84"/>
              <w:jc w:val="center"/>
              <w:rPr>
                <w:rFonts w:ascii="ＭＳ ゴシック" w:eastAsia="ＭＳ ゴシック"/>
                <w:color w:val="000000" w:themeColor="text1"/>
                <w:sz w:val="21"/>
              </w:rPr>
            </w:pPr>
            <w:r w:rsidRPr="0023726C">
              <w:rPr>
                <w:rFonts w:ascii="ＭＳ ゴシック" w:eastAsia="ＭＳ ゴシック" w:hint="eastAsia"/>
                <w:color w:val="000000" w:themeColor="text1"/>
                <w:sz w:val="21"/>
              </w:rPr>
              <w:t>ねらい</w:t>
            </w:r>
          </w:p>
        </w:tc>
        <w:tc>
          <w:tcPr>
            <w:tcW w:w="4769" w:type="dxa"/>
            <w:gridSpan w:val="2"/>
          </w:tcPr>
          <w:p w14:paraId="1BF465BE" w14:textId="77777777" w:rsidR="00E86D92" w:rsidRPr="0023726C" w:rsidRDefault="00C238A9">
            <w:pPr>
              <w:pStyle w:val="TableParagraph"/>
              <w:numPr>
                <w:ilvl w:val="0"/>
                <w:numId w:val="15"/>
              </w:numPr>
              <w:tabs>
                <w:tab w:val="left" w:pos="425"/>
              </w:tabs>
              <w:spacing w:line="200" w:lineRule="exact"/>
              <w:ind w:hanging="321"/>
              <w:rPr>
                <w:color w:val="000000" w:themeColor="text1"/>
                <w:sz w:val="18"/>
                <w:lang w:eastAsia="ja-JP"/>
              </w:rPr>
            </w:pPr>
            <w:r w:rsidRPr="0023726C">
              <w:rPr>
                <w:color w:val="000000" w:themeColor="text1"/>
                <w:spacing w:val="-24"/>
                <w:sz w:val="18"/>
                <w:lang w:eastAsia="ja-JP"/>
              </w:rPr>
              <w:t>ルールを理解したり、守ったりしながら友達と楽しく遊ぶ。</w:t>
            </w:r>
          </w:p>
          <w:p w14:paraId="1BF465BF" w14:textId="77777777" w:rsidR="00E86D92" w:rsidRPr="0023726C" w:rsidRDefault="00C238A9">
            <w:pPr>
              <w:pStyle w:val="TableParagraph"/>
              <w:numPr>
                <w:ilvl w:val="0"/>
                <w:numId w:val="15"/>
              </w:numPr>
              <w:tabs>
                <w:tab w:val="left" w:pos="425"/>
              </w:tabs>
              <w:spacing w:line="226" w:lineRule="exact"/>
              <w:ind w:hanging="321"/>
              <w:rPr>
                <w:color w:val="000000" w:themeColor="text1"/>
                <w:sz w:val="18"/>
                <w:lang w:eastAsia="ja-JP"/>
              </w:rPr>
            </w:pPr>
            <w:r w:rsidRPr="0023726C">
              <w:rPr>
                <w:color w:val="000000" w:themeColor="text1"/>
                <w:spacing w:val="-19"/>
                <w:sz w:val="18"/>
                <w:lang w:eastAsia="ja-JP"/>
              </w:rPr>
              <w:t>遊びの中に、自然を取り入れて楽しむ。</w:t>
            </w:r>
          </w:p>
          <w:p w14:paraId="1BF465C0" w14:textId="77777777" w:rsidR="00E86D92" w:rsidRPr="0023726C" w:rsidRDefault="00C238A9">
            <w:pPr>
              <w:pStyle w:val="TableParagraph"/>
              <w:numPr>
                <w:ilvl w:val="0"/>
                <w:numId w:val="15"/>
              </w:numPr>
              <w:tabs>
                <w:tab w:val="left" w:pos="425"/>
              </w:tabs>
              <w:spacing w:line="226" w:lineRule="exact"/>
              <w:ind w:hanging="321"/>
              <w:rPr>
                <w:color w:val="000000" w:themeColor="text1"/>
                <w:sz w:val="18"/>
                <w:lang w:eastAsia="ja-JP"/>
              </w:rPr>
            </w:pPr>
            <w:r w:rsidRPr="0023726C">
              <w:rPr>
                <w:color w:val="000000" w:themeColor="text1"/>
                <w:spacing w:val="-20"/>
                <w:sz w:val="18"/>
                <w:lang w:eastAsia="ja-JP"/>
              </w:rPr>
              <w:t>自分の気持ちを言葉で相手に伝えようとする。</w:t>
            </w:r>
          </w:p>
          <w:p w14:paraId="1BF465C1" w14:textId="69D7C11B" w:rsidR="00E86D92" w:rsidRPr="0023726C" w:rsidRDefault="00C238A9">
            <w:pPr>
              <w:pStyle w:val="TableParagraph"/>
              <w:numPr>
                <w:ilvl w:val="0"/>
                <w:numId w:val="15"/>
              </w:numPr>
              <w:tabs>
                <w:tab w:val="left" w:pos="425"/>
              </w:tabs>
              <w:spacing w:line="231" w:lineRule="exact"/>
              <w:rPr>
                <w:color w:val="000000" w:themeColor="text1"/>
                <w:sz w:val="18"/>
                <w:lang w:eastAsia="ja-JP"/>
              </w:rPr>
            </w:pPr>
            <w:r w:rsidRPr="0023726C">
              <w:rPr>
                <w:color w:val="000000" w:themeColor="text1"/>
                <w:spacing w:val="-20"/>
                <w:sz w:val="18"/>
                <w:lang w:eastAsia="ja-JP"/>
              </w:rPr>
              <w:t>運動会でやったことや思ったこと</w:t>
            </w:r>
            <w:r w:rsidR="006A127D" w:rsidRPr="0023726C">
              <w:rPr>
                <w:rFonts w:hint="eastAsia"/>
                <w:color w:val="000000" w:themeColor="text1"/>
                <w:spacing w:val="-20"/>
                <w:sz w:val="18"/>
                <w:lang w:eastAsia="ja-JP"/>
              </w:rPr>
              <w:t>等</w:t>
            </w:r>
            <w:r w:rsidRPr="0023726C">
              <w:rPr>
                <w:color w:val="000000" w:themeColor="text1"/>
                <w:spacing w:val="-20"/>
                <w:sz w:val="18"/>
                <w:lang w:eastAsia="ja-JP"/>
              </w:rPr>
              <w:t>を表現する。</w:t>
            </w:r>
          </w:p>
        </w:tc>
        <w:tc>
          <w:tcPr>
            <w:tcW w:w="377" w:type="dxa"/>
            <w:vAlign w:val="center"/>
          </w:tcPr>
          <w:p w14:paraId="1BF465C2" w14:textId="77777777" w:rsidR="00E86D92" w:rsidRPr="0023726C" w:rsidRDefault="00C238A9" w:rsidP="006C6CA9">
            <w:pPr>
              <w:pStyle w:val="TableParagraph"/>
              <w:spacing w:before="160" w:line="393" w:lineRule="auto"/>
              <w:ind w:left="103" w:right="34"/>
              <w:jc w:val="center"/>
              <w:rPr>
                <w:rFonts w:ascii="ＭＳ ゴシック" w:eastAsia="ＭＳ ゴシック"/>
                <w:color w:val="000000" w:themeColor="text1"/>
                <w:sz w:val="21"/>
              </w:rPr>
            </w:pPr>
            <w:r w:rsidRPr="0023726C">
              <w:rPr>
                <w:rFonts w:ascii="ＭＳ ゴシック" w:eastAsia="ＭＳ ゴシック" w:hint="eastAsia"/>
                <w:color w:val="000000" w:themeColor="text1"/>
                <w:sz w:val="21"/>
              </w:rPr>
              <w:t>内容</w:t>
            </w:r>
          </w:p>
        </w:tc>
        <w:tc>
          <w:tcPr>
            <w:tcW w:w="5551" w:type="dxa"/>
            <w:gridSpan w:val="2"/>
          </w:tcPr>
          <w:p w14:paraId="1BF465C3" w14:textId="201A02A1" w:rsidR="00E86D92" w:rsidRPr="0023726C" w:rsidRDefault="00C21A57">
            <w:pPr>
              <w:pStyle w:val="TableParagraph"/>
              <w:numPr>
                <w:ilvl w:val="0"/>
                <w:numId w:val="14"/>
              </w:numPr>
              <w:tabs>
                <w:tab w:val="left" w:pos="423"/>
              </w:tabs>
              <w:spacing w:line="200" w:lineRule="exact"/>
              <w:ind w:hanging="161"/>
              <w:rPr>
                <w:color w:val="000000" w:themeColor="text1"/>
                <w:sz w:val="18"/>
                <w:lang w:eastAsia="ja-JP"/>
              </w:rPr>
            </w:pPr>
            <w:r w:rsidRPr="0023726C">
              <w:rPr>
                <w:rFonts w:hint="eastAsia"/>
                <w:color w:val="000000" w:themeColor="text1"/>
                <w:spacing w:val="-20"/>
                <w:sz w:val="18"/>
                <w:lang w:eastAsia="ja-JP"/>
              </w:rPr>
              <w:t xml:space="preserve">　</w:t>
            </w:r>
            <w:r w:rsidR="00C238A9" w:rsidRPr="0023726C">
              <w:rPr>
                <w:color w:val="000000" w:themeColor="text1"/>
                <w:spacing w:val="-20"/>
                <w:sz w:val="18"/>
                <w:lang w:eastAsia="ja-JP"/>
              </w:rPr>
              <w:t>遊びに使うものやルールについて考えを出し合い、工夫して楽しむ。</w:t>
            </w:r>
          </w:p>
          <w:p w14:paraId="1BF465C5" w14:textId="55ABC628" w:rsidR="00E86D92" w:rsidRPr="0023726C" w:rsidRDefault="00C238A9">
            <w:pPr>
              <w:pStyle w:val="TableParagraph"/>
              <w:numPr>
                <w:ilvl w:val="0"/>
                <w:numId w:val="14"/>
              </w:numPr>
              <w:tabs>
                <w:tab w:val="left" w:pos="423"/>
              </w:tabs>
              <w:spacing w:line="226" w:lineRule="exact"/>
              <w:ind w:left="422"/>
              <w:rPr>
                <w:color w:val="000000" w:themeColor="text1"/>
                <w:sz w:val="18"/>
                <w:lang w:eastAsia="ja-JP"/>
              </w:rPr>
            </w:pPr>
            <w:r w:rsidRPr="0023726C">
              <w:rPr>
                <w:color w:val="000000" w:themeColor="text1"/>
                <w:spacing w:val="-23"/>
                <w:sz w:val="18"/>
                <w:lang w:eastAsia="ja-JP"/>
              </w:rPr>
              <w:t>木の葉や実</w:t>
            </w:r>
            <w:r w:rsidR="006A127D" w:rsidRPr="0023726C">
              <w:rPr>
                <w:rFonts w:hint="eastAsia"/>
                <w:color w:val="000000" w:themeColor="text1"/>
                <w:spacing w:val="-20"/>
                <w:sz w:val="18"/>
                <w:lang w:eastAsia="ja-JP"/>
              </w:rPr>
              <w:t>等</w:t>
            </w:r>
            <w:r w:rsidRPr="0023726C">
              <w:rPr>
                <w:color w:val="000000" w:themeColor="text1"/>
                <w:spacing w:val="-23"/>
                <w:sz w:val="18"/>
                <w:lang w:eastAsia="ja-JP"/>
              </w:rPr>
              <w:t>秋の自然物を遊びの中に取り入れて楽しむ。</w:t>
            </w:r>
          </w:p>
          <w:p w14:paraId="1BF465C7" w14:textId="6C83C95B" w:rsidR="00E86D92" w:rsidRPr="0023726C" w:rsidRDefault="00C238A9" w:rsidP="00C22B3D">
            <w:pPr>
              <w:pStyle w:val="TableParagraph"/>
              <w:numPr>
                <w:ilvl w:val="0"/>
                <w:numId w:val="14"/>
              </w:numPr>
              <w:tabs>
                <w:tab w:val="left" w:pos="423"/>
              </w:tabs>
              <w:spacing w:line="224" w:lineRule="exact"/>
              <w:ind w:left="422"/>
              <w:rPr>
                <w:color w:val="000000" w:themeColor="text1"/>
                <w:sz w:val="18"/>
                <w:lang w:eastAsia="ja-JP"/>
              </w:rPr>
            </w:pPr>
            <w:r w:rsidRPr="0023726C">
              <w:rPr>
                <w:color w:val="000000" w:themeColor="text1"/>
                <w:spacing w:val="-20"/>
                <w:sz w:val="18"/>
                <w:lang w:eastAsia="ja-JP"/>
              </w:rPr>
              <w:t>イメージや考えたことを自分の言葉で話して相手に伝えようとする。</w:t>
            </w:r>
          </w:p>
          <w:p w14:paraId="7C8B3161" w14:textId="77777777" w:rsidR="00207A91" w:rsidRPr="0023726C" w:rsidRDefault="00C21A57">
            <w:pPr>
              <w:pStyle w:val="TableParagraph"/>
              <w:numPr>
                <w:ilvl w:val="0"/>
                <w:numId w:val="14"/>
              </w:numPr>
              <w:tabs>
                <w:tab w:val="left" w:pos="423"/>
              </w:tabs>
              <w:spacing w:before="24" w:line="226" w:lineRule="exact"/>
              <w:ind w:right="124" w:hanging="161"/>
              <w:rPr>
                <w:color w:val="000000" w:themeColor="text1"/>
                <w:sz w:val="18"/>
                <w:lang w:eastAsia="ja-JP"/>
              </w:rPr>
            </w:pPr>
            <w:r w:rsidRPr="0023726C">
              <w:rPr>
                <w:rFonts w:hint="eastAsia"/>
                <w:color w:val="000000" w:themeColor="text1"/>
                <w:spacing w:val="-20"/>
                <w:sz w:val="18"/>
                <w:lang w:eastAsia="ja-JP"/>
              </w:rPr>
              <w:t xml:space="preserve">　</w:t>
            </w:r>
            <w:r w:rsidR="00C238A9" w:rsidRPr="0023726C">
              <w:rPr>
                <w:color w:val="000000" w:themeColor="text1"/>
                <w:spacing w:val="-20"/>
                <w:sz w:val="18"/>
                <w:lang w:eastAsia="ja-JP"/>
              </w:rPr>
              <w:t>運動の経験を思い出し、やったことや思ったことを身近な素材を使っ</w:t>
            </w:r>
            <w:r w:rsidR="00207A91" w:rsidRPr="0023726C">
              <w:rPr>
                <w:rFonts w:hint="eastAsia"/>
                <w:color w:val="000000" w:themeColor="text1"/>
                <w:spacing w:val="-20"/>
                <w:sz w:val="18"/>
                <w:lang w:eastAsia="ja-JP"/>
              </w:rPr>
              <w:t xml:space="preserve">　　　 </w:t>
            </w:r>
          </w:p>
          <w:p w14:paraId="1BF465C8" w14:textId="24A90D49" w:rsidR="00E86D92" w:rsidRPr="0023726C" w:rsidRDefault="00C238A9" w:rsidP="00207A91">
            <w:pPr>
              <w:pStyle w:val="TableParagraph"/>
              <w:tabs>
                <w:tab w:val="left" w:pos="423"/>
              </w:tabs>
              <w:spacing w:before="24" w:line="226" w:lineRule="exact"/>
              <w:ind w:left="261" w:right="124" w:firstLineChars="100" w:firstLine="152"/>
              <w:rPr>
                <w:color w:val="000000" w:themeColor="text1"/>
                <w:sz w:val="18"/>
                <w:lang w:eastAsia="ja-JP"/>
              </w:rPr>
            </w:pPr>
            <w:r w:rsidRPr="0023726C">
              <w:rPr>
                <w:color w:val="000000" w:themeColor="text1"/>
                <w:spacing w:val="-28"/>
                <w:sz w:val="18"/>
                <w:lang w:eastAsia="ja-JP"/>
              </w:rPr>
              <w:t>て表現する。</w:t>
            </w:r>
          </w:p>
        </w:tc>
        <w:tc>
          <w:tcPr>
            <w:tcW w:w="955" w:type="dxa"/>
            <w:vAlign w:val="center"/>
          </w:tcPr>
          <w:p w14:paraId="1BF465CA" w14:textId="7334AF2B" w:rsidR="00E86D92" w:rsidRPr="0023726C" w:rsidRDefault="00C238A9" w:rsidP="006C6CA9">
            <w:pPr>
              <w:jc w:val="center"/>
              <w:rPr>
                <w:color w:val="000000" w:themeColor="text1"/>
                <w:sz w:val="18"/>
                <w:szCs w:val="18"/>
                <w:lang w:eastAsia="ja-JP"/>
              </w:rPr>
            </w:pPr>
            <w:r w:rsidRPr="0023726C">
              <w:rPr>
                <w:rFonts w:hint="eastAsia"/>
                <w:color w:val="000000" w:themeColor="text1"/>
                <w:sz w:val="18"/>
                <w:szCs w:val="18"/>
                <w:lang w:eastAsia="ja-JP"/>
              </w:rPr>
              <w:t>行事・家庭との連携等</w:t>
            </w:r>
          </w:p>
        </w:tc>
        <w:tc>
          <w:tcPr>
            <w:tcW w:w="2566" w:type="dxa"/>
            <w:tcBorders>
              <w:right w:val="dotted" w:sz="4" w:space="0" w:color="000000"/>
            </w:tcBorders>
          </w:tcPr>
          <w:p w14:paraId="1BF465CB" w14:textId="77777777" w:rsidR="00E86D92" w:rsidRPr="0023726C" w:rsidRDefault="00C238A9" w:rsidP="000A495C">
            <w:pPr>
              <w:rPr>
                <w:color w:val="000000" w:themeColor="text1"/>
                <w:sz w:val="18"/>
                <w:szCs w:val="18"/>
              </w:rPr>
            </w:pPr>
            <w:r w:rsidRPr="0023726C">
              <w:rPr>
                <w:color w:val="000000" w:themeColor="text1"/>
                <w:sz w:val="18"/>
                <w:szCs w:val="18"/>
              </w:rPr>
              <w:t>１７日 保護者懇談会</w:t>
            </w:r>
          </w:p>
          <w:p w14:paraId="1BF465CC" w14:textId="77777777" w:rsidR="00E86D92" w:rsidRPr="0023726C" w:rsidRDefault="00C238A9" w:rsidP="000A495C">
            <w:pPr>
              <w:ind w:firstLineChars="350" w:firstLine="630"/>
              <w:rPr>
                <w:color w:val="000000" w:themeColor="text1"/>
                <w:sz w:val="18"/>
                <w:szCs w:val="18"/>
              </w:rPr>
            </w:pPr>
            <w:r w:rsidRPr="0023726C">
              <w:rPr>
                <w:color w:val="000000" w:themeColor="text1"/>
                <w:sz w:val="18"/>
                <w:szCs w:val="18"/>
              </w:rPr>
              <w:t>午前保育</w:t>
            </w:r>
          </w:p>
          <w:p w14:paraId="1BF465CD" w14:textId="77777777" w:rsidR="00E86D92" w:rsidRPr="0023726C" w:rsidRDefault="00C238A9" w:rsidP="000A495C">
            <w:pPr>
              <w:rPr>
                <w:color w:val="000000" w:themeColor="text1"/>
                <w:sz w:val="18"/>
                <w:szCs w:val="18"/>
              </w:rPr>
            </w:pPr>
            <w:r w:rsidRPr="0023726C">
              <w:rPr>
                <w:color w:val="000000" w:themeColor="text1"/>
                <w:sz w:val="18"/>
                <w:szCs w:val="18"/>
              </w:rPr>
              <w:t>１８日 園内研修会</w:t>
            </w:r>
          </w:p>
        </w:tc>
        <w:tc>
          <w:tcPr>
            <w:tcW w:w="114" w:type="dxa"/>
            <w:vMerge w:val="restart"/>
            <w:tcBorders>
              <w:top w:val="nil"/>
              <w:left w:val="dotted" w:sz="24" w:space="0" w:color="000000"/>
              <w:right w:val="nil"/>
            </w:tcBorders>
          </w:tcPr>
          <w:p w14:paraId="1BF465CE" w14:textId="24401203" w:rsidR="00E86D92" w:rsidRPr="0023726C" w:rsidRDefault="00E86D92">
            <w:pPr>
              <w:rPr>
                <w:color w:val="000000" w:themeColor="text1"/>
              </w:rPr>
            </w:pPr>
          </w:p>
        </w:tc>
      </w:tr>
      <w:tr w:rsidR="0023726C" w:rsidRPr="0023726C" w14:paraId="1BF465D7" w14:textId="77777777">
        <w:trPr>
          <w:trHeight w:hRule="exact" w:val="235"/>
        </w:trPr>
        <w:tc>
          <w:tcPr>
            <w:tcW w:w="413" w:type="dxa"/>
          </w:tcPr>
          <w:p w14:paraId="1BF465D0" w14:textId="77777777" w:rsidR="00E86D92" w:rsidRPr="0023726C" w:rsidRDefault="00C238A9">
            <w:pPr>
              <w:pStyle w:val="TableParagraph"/>
              <w:spacing w:line="210" w:lineRule="exact"/>
              <w:ind w:left="103"/>
              <w:rPr>
                <w:rFonts w:ascii="ＭＳ ゴシック" w:eastAsia="ＭＳ ゴシック"/>
                <w:color w:val="000000" w:themeColor="text1"/>
                <w:sz w:val="21"/>
              </w:rPr>
            </w:pPr>
            <w:r w:rsidRPr="0023726C">
              <w:rPr>
                <w:rFonts w:ascii="ＭＳ ゴシック" w:eastAsia="ＭＳ ゴシック" w:hint="eastAsia"/>
                <w:color w:val="000000" w:themeColor="text1"/>
                <w:sz w:val="21"/>
              </w:rPr>
              <w:t>日</w:t>
            </w:r>
          </w:p>
        </w:tc>
        <w:tc>
          <w:tcPr>
            <w:tcW w:w="4282" w:type="dxa"/>
          </w:tcPr>
          <w:p w14:paraId="1BF465D1" w14:textId="77777777" w:rsidR="00E86D92" w:rsidRPr="0023726C" w:rsidRDefault="00C238A9">
            <w:pPr>
              <w:pStyle w:val="TableParagraph"/>
              <w:spacing w:line="210" w:lineRule="exact"/>
              <w:ind w:left="1487" w:right="1485"/>
              <w:jc w:val="center"/>
              <w:rPr>
                <w:rFonts w:ascii="ＭＳ ゴシック" w:eastAsia="ＭＳ ゴシック"/>
                <w:color w:val="000000" w:themeColor="text1"/>
                <w:sz w:val="21"/>
              </w:rPr>
            </w:pPr>
            <w:r w:rsidRPr="0023726C">
              <w:rPr>
                <w:rFonts w:ascii="ＭＳ ゴシック" w:eastAsia="ＭＳ ゴシック" w:hint="eastAsia"/>
                <w:color w:val="000000" w:themeColor="text1"/>
                <w:sz w:val="21"/>
              </w:rPr>
              <w:t>１５日（月）</w:t>
            </w:r>
          </w:p>
        </w:tc>
        <w:tc>
          <w:tcPr>
            <w:tcW w:w="4584" w:type="dxa"/>
            <w:gridSpan w:val="3"/>
          </w:tcPr>
          <w:p w14:paraId="1BF465D2" w14:textId="77777777" w:rsidR="00E86D92" w:rsidRPr="0023726C" w:rsidRDefault="00C238A9">
            <w:pPr>
              <w:pStyle w:val="TableParagraph"/>
              <w:spacing w:line="210" w:lineRule="exact"/>
              <w:ind w:left="1637" w:right="1637"/>
              <w:jc w:val="center"/>
              <w:rPr>
                <w:rFonts w:ascii="ＭＳ ゴシック" w:eastAsia="ＭＳ ゴシック"/>
                <w:color w:val="000000" w:themeColor="text1"/>
                <w:sz w:val="21"/>
              </w:rPr>
            </w:pPr>
            <w:r w:rsidRPr="0023726C">
              <w:rPr>
                <w:rFonts w:ascii="ＭＳ ゴシック" w:eastAsia="ＭＳ ゴシック" w:hint="eastAsia"/>
                <w:color w:val="000000" w:themeColor="text1"/>
                <w:sz w:val="21"/>
              </w:rPr>
              <w:t>１６日（火）</w:t>
            </w:r>
          </w:p>
        </w:tc>
        <w:tc>
          <w:tcPr>
            <w:tcW w:w="4437" w:type="dxa"/>
            <w:gridSpan w:val="3"/>
          </w:tcPr>
          <w:p w14:paraId="1BF465D3" w14:textId="77777777" w:rsidR="00E86D92" w:rsidRPr="0023726C" w:rsidRDefault="00C238A9">
            <w:pPr>
              <w:pStyle w:val="TableParagraph"/>
              <w:spacing w:line="210" w:lineRule="exact"/>
              <w:ind w:left="1541" w:right="1586"/>
              <w:jc w:val="center"/>
              <w:rPr>
                <w:rFonts w:ascii="ＭＳ ゴシック" w:eastAsia="ＭＳ ゴシック"/>
                <w:color w:val="000000" w:themeColor="text1"/>
                <w:sz w:val="21"/>
              </w:rPr>
            </w:pPr>
            <w:r w:rsidRPr="0023726C">
              <w:rPr>
                <w:rFonts w:ascii="ＭＳ ゴシック" w:eastAsia="ＭＳ ゴシック" w:hint="eastAsia"/>
                <w:color w:val="000000" w:themeColor="text1"/>
                <w:sz w:val="21"/>
              </w:rPr>
              <w:t>１７日（水）</w:t>
            </w:r>
          </w:p>
        </w:tc>
        <w:tc>
          <w:tcPr>
            <w:tcW w:w="4349" w:type="dxa"/>
          </w:tcPr>
          <w:p w14:paraId="1BF465D4" w14:textId="77777777" w:rsidR="00E86D92" w:rsidRPr="0023726C" w:rsidRDefault="00C238A9">
            <w:pPr>
              <w:pStyle w:val="TableParagraph"/>
              <w:spacing w:line="210" w:lineRule="exact"/>
              <w:ind w:left="1498" w:right="1541"/>
              <w:jc w:val="center"/>
              <w:rPr>
                <w:rFonts w:ascii="ＭＳ ゴシック" w:eastAsia="ＭＳ ゴシック"/>
                <w:color w:val="000000" w:themeColor="text1"/>
                <w:sz w:val="21"/>
              </w:rPr>
            </w:pPr>
            <w:r w:rsidRPr="0023726C">
              <w:rPr>
                <w:rFonts w:ascii="ＭＳ ゴシック" w:eastAsia="ＭＳ ゴシック" w:hint="eastAsia"/>
                <w:color w:val="000000" w:themeColor="text1"/>
                <w:sz w:val="21"/>
              </w:rPr>
              <w:t>１８日（木）</w:t>
            </w:r>
          </w:p>
        </w:tc>
        <w:tc>
          <w:tcPr>
            <w:tcW w:w="3521" w:type="dxa"/>
            <w:gridSpan w:val="2"/>
            <w:tcBorders>
              <w:right w:val="dotted" w:sz="4" w:space="0" w:color="000000"/>
            </w:tcBorders>
          </w:tcPr>
          <w:p w14:paraId="1BF465D5" w14:textId="77777777" w:rsidR="00E86D92" w:rsidRPr="0023726C" w:rsidRDefault="00C238A9">
            <w:pPr>
              <w:pStyle w:val="TableParagraph"/>
              <w:spacing w:line="210" w:lineRule="exact"/>
              <w:ind w:left="1105" w:right="1105"/>
              <w:jc w:val="center"/>
              <w:rPr>
                <w:rFonts w:ascii="ＭＳ ゴシック" w:eastAsia="ＭＳ ゴシック"/>
                <w:color w:val="000000" w:themeColor="text1"/>
                <w:sz w:val="21"/>
              </w:rPr>
            </w:pPr>
            <w:r w:rsidRPr="0023726C">
              <w:rPr>
                <w:rFonts w:ascii="ＭＳ ゴシック" w:eastAsia="ＭＳ ゴシック" w:hint="eastAsia"/>
                <w:color w:val="000000" w:themeColor="text1"/>
                <w:sz w:val="21"/>
              </w:rPr>
              <w:t>１９日（金）</w:t>
            </w:r>
          </w:p>
        </w:tc>
        <w:tc>
          <w:tcPr>
            <w:tcW w:w="114" w:type="dxa"/>
            <w:vMerge/>
            <w:tcBorders>
              <w:left w:val="dotted" w:sz="24" w:space="0" w:color="000000"/>
              <w:right w:val="nil"/>
            </w:tcBorders>
          </w:tcPr>
          <w:p w14:paraId="1BF465D6" w14:textId="77777777" w:rsidR="00E86D92" w:rsidRPr="0023726C" w:rsidRDefault="00E86D92">
            <w:pPr>
              <w:rPr>
                <w:color w:val="000000" w:themeColor="text1"/>
              </w:rPr>
            </w:pPr>
          </w:p>
        </w:tc>
      </w:tr>
      <w:tr w:rsidR="0023726C" w:rsidRPr="0023726C" w14:paraId="1BF465E0" w14:textId="77777777" w:rsidTr="006C6CA9">
        <w:trPr>
          <w:trHeight w:hRule="exact" w:val="631"/>
        </w:trPr>
        <w:tc>
          <w:tcPr>
            <w:tcW w:w="413" w:type="dxa"/>
            <w:vAlign w:val="center"/>
          </w:tcPr>
          <w:p w14:paraId="1BF465D8" w14:textId="77777777" w:rsidR="00E86D92" w:rsidRPr="0023726C" w:rsidRDefault="00C238A9" w:rsidP="006C6CA9">
            <w:pPr>
              <w:pStyle w:val="TableParagraph"/>
              <w:spacing w:before="87" w:line="224" w:lineRule="exact"/>
              <w:ind w:left="103" w:right="70"/>
              <w:jc w:val="center"/>
              <w:rPr>
                <w:rFonts w:ascii="ＭＳ ゴシック" w:eastAsia="ＭＳ ゴシック"/>
                <w:color w:val="000000" w:themeColor="text1"/>
                <w:sz w:val="21"/>
              </w:rPr>
            </w:pPr>
            <w:r w:rsidRPr="0023726C">
              <w:rPr>
                <w:rFonts w:ascii="ＭＳ ゴシック" w:eastAsia="ＭＳ ゴシック" w:hint="eastAsia"/>
                <w:color w:val="000000" w:themeColor="text1"/>
                <w:sz w:val="21"/>
              </w:rPr>
              <w:t>行事</w:t>
            </w:r>
          </w:p>
        </w:tc>
        <w:tc>
          <w:tcPr>
            <w:tcW w:w="4282" w:type="dxa"/>
          </w:tcPr>
          <w:p w14:paraId="1BF465D9" w14:textId="77777777" w:rsidR="00E86D92" w:rsidRPr="0023726C" w:rsidRDefault="00E86D92">
            <w:pPr>
              <w:rPr>
                <w:color w:val="000000" w:themeColor="text1"/>
              </w:rPr>
            </w:pPr>
          </w:p>
        </w:tc>
        <w:tc>
          <w:tcPr>
            <w:tcW w:w="4584" w:type="dxa"/>
            <w:gridSpan w:val="3"/>
          </w:tcPr>
          <w:p w14:paraId="1BF465DA" w14:textId="77777777" w:rsidR="00E86D92" w:rsidRPr="0023726C" w:rsidRDefault="00E86D92">
            <w:pPr>
              <w:rPr>
                <w:color w:val="000000" w:themeColor="text1"/>
              </w:rPr>
            </w:pPr>
          </w:p>
        </w:tc>
        <w:tc>
          <w:tcPr>
            <w:tcW w:w="4437" w:type="dxa"/>
            <w:gridSpan w:val="3"/>
          </w:tcPr>
          <w:p w14:paraId="1BF465DB" w14:textId="77777777" w:rsidR="00E86D92" w:rsidRPr="0023726C" w:rsidRDefault="00C238A9">
            <w:pPr>
              <w:pStyle w:val="TableParagraph"/>
              <w:spacing w:line="184" w:lineRule="exact"/>
              <w:ind w:left="100"/>
              <w:rPr>
                <w:color w:val="000000" w:themeColor="text1"/>
                <w:sz w:val="21"/>
              </w:rPr>
            </w:pPr>
            <w:r w:rsidRPr="0023726C">
              <w:rPr>
                <w:color w:val="000000" w:themeColor="text1"/>
                <w:sz w:val="21"/>
              </w:rPr>
              <w:t>午前保育</w:t>
            </w:r>
          </w:p>
          <w:p w14:paraId="1BF465DC" w14:textId="77777777" w:rsidR="00E86D92" w:rsidRPr="0023726C" w:rsidRDefault="00C238A9">
            <w:pPr>
              <w:pStyle w:val="TableParagraph"/>
              <w:spacing w:line="249" w:lineRule="exact"/>
              <w:ind w:left="100"/>
              <w:rPr>
                <w:color w:val="000000" w:themeColor="text1"/>
                <w:sz w:val="21"/>
              </w:rPr>
            </w:pPr>
            <w:r w:rsidRPr="0023726C">
              <w:rPr>
                <w:color w:val="000000" w:themeColor="text1"/>
                <w:sz w:val="21"/>
              </w:rPr>
              <w:t>保護者懇談会</w:t>
            </w:r>
          </w:p>
        </w:tc>
        <w:tc>
          <w:tcPr>
            <w:tcW w:w="4349" w:type="dxa"/>
          </w:tcPr>
          <w:p w14:paraId="1BF465DD" w14:textId="77777777" w:rsidR="00E86D92" w:rsidRPr="0023726C" w:rsidRDefault="00C238A9">
            <w:pPr>
              <w:pStyle w:val="TableParagraph"/>
              <w:spacing w:line="210" w:lineRule="exact"/>
              <w:ind w:left="58"/>
              <w:rPr>
                <w:color w:val="000000" w:themeColor="text1"/>
                <w:sz w:val="21"/>
              </w:rPr>
            </w:pPr>
            <w:r w:rsidRPr="0023726C">
              <w:rPr>
                <w:color w:val="000000" w:themeColor="text1"/>
                <w:sz w:val="21"/>
              </w:rPr>
              <w:t>園内研修会</w:t>
            </w:r>
          </w:p>
        </w:tc>
        <w:tc>
          <w:tcPr>
            <w:tcW w:w="3521" w:type="dxa"/>
            <w:gridSpan w:val="2"/>
            <w:tcBorders>
              <w:right w:val="dotted" w:sz="4" w:space="0" w:color="000000"/>
            </w:tcBorders>
          </w:tcPr>
          <w:p w14:paraId="1BF465DE" w14:textId="77777777" w:rsidR="00E86D92" w:rsidRPr="0023726C" w:rsidRDefault="00E86D92">
            <w:pPr>
              <w:rPr>
                <w:color w:val="000000" w:themeColor="text1"/>
              </w:rPr>
            </w:pPr>
          </w:p>
        </w:tc>
        <w:tc>
          <w:tcPr>
            <w:tcW w:w="114" w:type="dxa"/>
            <w:vMerge/>
            <w:tcBorders>
              <w:left w:val="dotted" w:sz="24" w:space="0" w:color="000000"/>
              <w:right w:val="nil"/>
            </w:tcBorders>
          </w:tcPr>
          <w:p w14:paraId="1BF465DF" w14:textId="77777777" w:rsidR="00E86D92" w:rsidRPr="0023726C" w:rsidRDefault="00E86D92">
            <w:pPr>
              <w:rPr>
                <w:color w:val="000000" w:themeColor="text1"/>
              </w:rPr>
            </w:pPr>
          </w:p>
        </w:tc>
      </w:tr>
      <w:tr w:rsidR="0023726C" w:rsidRPr="0023726C" w14:paraId="1BF465FD" w14:textId="77777777" w:rsidTr="006C6CA9">
        <w:trPr>
          <w:trHeight w:hRule="exact" w:val="2526"/>
        </w:trPr>
        <w:tc>
          <w:tcPr>
            <w:tcW w:w="413" w:type="dxa"/>
            <w:vAlign w:val="center"/>
          </w:tcPr>
          <w:p w14:paraId="1BF465E3" w14:textId="77777777" w:rsidR="00E86D92" w:rsidRPr="0023726C" w:rsidRDefault="00C238A9" w:rsidP="006C6CA9">
            <w:pPr>
              <w:pStyle w:val="TableParagraph"/>
              <w:spacing w:before="1" w:line="196" w:lineRule="auto"/>
              <w:ind w:left="103" w:right="86"/>
              <w:jc w:val="center"/>
              <w:rPr>
                <w:rFonts w:ascii="ＭＳ ゴシック" w:eastAsia="ＭＳ ゴシック"/>
                <w:color w:val="000000" w:themeColor="text1"/>
                <w:sz w:val="21"/>
              </w:rPr>
            </w:pPr>
            <w:r w:rsidRPr="0023726C">
              <w:rPr>
                <w:rFonts w:ascii="ＭＳ ゴシック" w:eastAsia="ＭＳ ゴシック" w:hint="eastAsia"/>
                <w:color w:val="000000" w:themeColor="text1"/>
                <w:sz w:val="21"/>
              </w:rPr>
              <w:t>環境の構成</w:t>
            </w:r>
          </w:p>
        </w:tc>
        <w:tc>
          <w:tcPr>
            <w:tcW w:w="4282" w:type="dxa"/>
          </w:tcPr>
          <w:p w14:paraId="1BF465E5" w14:textId="6A175C80" w:rsidR="00E86D92" w:rsidRPr="0023726C" w:rsidRDefault="00396659" w:rsidP="00A76AE4">
            <w:pPr>
              <w:pStyle w:val="TableParagraph"/>
              <w:numPr>
                <w:ilvl w:val="1"/>
                <w:numId w:val="18"/>
              </w:numPr>
              <w:tabs>
                <w:tab w:val="left" w:pos="222"/>
              </w:tabs>
              <w:spacing w:line="226" w:lineRule="exact"/>
              <w:ind w:left="221" w:rightChars="50" w:right="110" w:hanging="142"/>
              <w:jc w:val="both"/>
              <w:rPr>
                <w:color w:val="000000" w:themeColor="text1"/>
                <w:sz w:val="18"/>
                <w:lang w:eastAsia="ja-JP"/>
              </w:rPr>
            </w:pPr>
            <w:r w:rsidRPr="0023726C">
              <w:rPr>
                <w:rFonts w:hint="eastAsia"/>
                <w:color w:val="000000" w:themeColor="text1"/>
                <w:spacing w:val="-20"/>
                <w:sz w:val="18"/>
                <w:lang w:eastAsia="ja-JP"/>
              </w:rPr>
              <w:t xml:space="preserve">　</w:t>
            </w:r>
            <w:r w:rsidR="00C238A9" w:rsidRPr="0023726C">
              <w:rPr>
                <w:color w:val="000000" w:themeColor="text1"/>
                <w:spacing w:val="-20"/>
                <w:sz w:val="18"/>
                <w:lang w:eastAsia="ja-JP"/>
              </w:rPr>
              <w:t>リレー遊びが安全に行えるようにコースを引いたり、他の遊びと動線が重ならないように工夫したりする。</w:t>
            </w:r>
          </w:p>
          <w:p w14:paraId="1BF465E6" w14:textId="7A9090CA" w:rsidR="00E86D92" w:rsidRPr="0023726C" w:rsidRDefault="00396659" w:rsidP="00A76AE4">
            <w:pPr>
              <w:pStyle w:val="TableParagraph"/>
              <w:numPr>
                <w:ilvl w:val="0"/>
                <w:numId w:val="18"/>
              </w:numPr>
              <w:tabs>
                <w:tab w:val="left" w:pos="222"/>
              </w:tabs>
              <w:spacing w:before="5" w:line="228" w:lineRule="auto"/>
              <w:ind w:left="221" w:rightChars="50" w:right="110" w:hanging="142"/>
              <w:jc w:val="both"/>
              <w:rPr>
                <w:color w:val="000000" w:themeColor="text1"/>
                <w:sz w:val="18"/>
                <w:lang w:eastAsia="ja-JP"/>
              </w:rPr>
            </w:pPr>
            <w:r w:rsidRPr="0023726C">
              <w:rPr>
                <w:rFonts w:hint="eastAsia"/>
                <w:color w:val="000000" w:themeColor="text1"/>
                <w:spacing w:val="-20"/>
                <w:sz w:val="18"/>
                <w:lang w:eastAsia="ja-JP"/>
              </w:rPr>
              <w:t xml:space="preserve">　</w:t>
            </w:r>
            <w:r w:rsidR="00C238A9" w:rsidRPr="0023726C">
              <w:rPr>
                <w:color w:val="000000" w:themeColor="text1"/>
                <w:spacing w:val="-20"/>
                <w:sz w:val="18"/>
                <w:lang w:eastAsia="ja-JP"/>
              </w:rPr>
              <w:t>秋の自然と遊ぶコーナーを作り、色づいた葉やどんぐり</w:t>
            </w:r>
            <w:r w:rsidR="006A127D" w:rsidRPr="0023726C">
              <w:rPr>
                <w:rFonts w:hint="eastAsia"/>
                <w:color w:val="000000" w:themeColor="text1"/>
                <w:spacing w:val="-20"/>
                <w:sz w:val="18"/>
                <w:lang w:eastAsia="ja-JP"/>
              </w:rPr>
              <w:t>等</w:t>
            </w:r>
            <w:r w:rsidR="00C238A9" w:rsidRPr="0023726C">
              <w:rPr>
                <w:color w:val="000000" w:themeColor="text1"/>
                <w:spacing w:val="-20"/>
                <w:sz w:val="18"/>
                <w:lang w:eastAsia="ja-JP"/>
              </w:rPr>
              <w:t>の実を種類ごとに分けて入れた箱や必要な用具・絵本を幼児の目のつきやすいように置く。</w:t>
            </w:r>
          </w:p>
          <w:p w14:paraId="1BF465E7" w14:textId="1460C69C" w:rsidR="00E86D92" w:rsidRPr="0023726C" w:rsidRDefault="00396659" w:rsidP="00A76AE4">
            <w:pPr>
              <w:pStyle w:val="TableParagraph"/>
              <w:numPr>
                <w:ilvl w:val="0"/>
                <w:numId w:val="18"/>
              </w:numPr>
              <w:tabs>
                <w:tab w:val="left" w:pos="222"/>
              </w:tabs>
              <w:spacing w:before="20" w:line="226" w:lineRule="exact"/>
              <w:ind w:left="221" w:rightChars="50" w:right="110" w:hanging="142"/>
              <w:jc w:val="both"/>
              <w:rPr>
                <w:color w:val="000000" w:themeColor="text1"/>
                <w:sz w:val="18"/>
                <w:lang w:eastAsia="ja-JP"/>
              </w:rPr>
            </w:pPr>
            <w:r w:rsidRPr="0023726C">
              <w:rPr>
                <w:rFonts w:hint="eastAsia"/>
                <w:color w:val="000000" w:themeColor="text1"/>
                <w:spacing w:val="-20"/>
                <w:sz w:val="18"/>
                <w:lang w:eastAsia="ja-JP"/>
              </w:rPr>
              <w:t xml:space="preserve">　</w:t>
            </w:r>
            <w:r w:rsidR="00C238A9" w:rsidRPr="0023726C">
              <w:rPr>
                <w:color w:val="000000" w:themeColor="text1"/>
                <w:spacing w:val="-20"/>
                <w:sz w:val="18"/>
                <w:lang w:eastAsia="ja-JP"/>
              </w:rPr>
              <w:t>運動会の経験を思い出しやすいように、運動会で使</w:t>
            </w:r>
            <w:r w:rsidR="00C238A9" w:rsidRPr="0023726C">
              <w:rPr>
                <w:color w:val="000000" w:themeColor="text1"/>
                <w:spacing w:val="-19"/>
                <w:sz w:val="18"/>
                <w:lang w:eastAsia="ja-JP"/>
              </w:rPr>
              <w:t>った用具や写真</w:t>
            </w:r>
            <w:r w:rsidR="006A127D" w:rsidRPr="0023726C">
              <w:rPr>
                <w:rFonts w:hint="eastAsia"/>
                <w:color w:val="000000" w:themeColor="text1"/>
                <w:spacing w:val="-20"/>
                <w:sz w:val="18"/>
                <w:lang w:eastAsia="ja-JP"/>
              </w:rPr>
              <w:t>等</w:t>
            </w:r>
            <w:r w:rsidR="00C238A9" w:rsidRPr="0023726C">
              <w:rPr>
                <w:color w:val="000000" w:themeColor="text1"/>
                <w:spacing w:val="-19"/>
                <w:sz w:val="18"/>
                <w:lang w:eastAsia="ja-JP"/>
              </w:rPr>
              <w:t>を保育室に展示する。</w:t>
            </w:r>
          </w:p>
          <w:p w14:paraId="1BF465E9" w14:textId="40E32522" w:rsidR="00E86D92" w:rsidRPr="0023726C" w:rsidRDefault="00396659" w:rsidP="00A76AE4">
            <w:pPr>
              <w:pStyle w:val="TableParagraph"/>
              <w:numPr>
                <w:ilvl w:val="0"/>
                <w:numId w:val="18"/>
              </w:numPr>
              <w:tabs>
                <w:tab w:val="left" w:pos="222"/>
              </w:tabs>
              <w:spacing w:line="198" w:lineRule="exact"/>
              <w:ind w:left="221" w:rightChars="50" w:right="110" w:hanging="142"/>
              <w:jc w:val="both"/>
              <w:rPr>
                <w:color w:val="000000" w:themeColor="text1"/>
                <w:sz w:val="18"/>
                <w:lang w:eastAsia="ja-JP"/>
              </w:rPr>
            </w:pPr>
            <w:r w:rsidRPr="0023726C">
              <w:rPr>
                <w:rFonts w:hint="eastAsia"/>
                <w:color w:val="000000" w:themeColor="text1"/>
                <w:spacing w:val="-20"/>
                <w:sz w:val="18"/>
                <w:lang w:eastAsia="ja-JP"/>
              </w:rPr>
              <w:t xml:space="preserve">　</w:t>
            </w:r>
            <w:r w:rsidR="00C238A9" w:rsidRPr="0023726C">
              <w:rPr>
                <w:color w:val="000000" w:themeColor="text1"/>
                <w:spacing w:val="-20"/>
                <w:sz w:val="18"/>
                <w:lang w:eastAsia="ja-JP"/>
              </w:rPr>
              <w:t>活動の区切りや終わりの集まりを通して、自分の思いをしっかりと話したり、友達の思いを受け止めようとしたりする雰囲気をつくる。</w:t>
            </w:r>
          </w:p>
        </w:tc>
        <w:tc>
          <w:tcPr>
            <w:tcW w:w="4584" w:type="dxa"/>
            <w:gridSpan w:val="3"/>
          </w:tcPr>
          <w:p w14:paraId="1BF465EA" w14:textId="77777777" w:rsidR="00E86D92" w:rsidRPr="0023726C" w:rsidRDefault="00E86D92">
            <w:pPr>
              <w:pStyle w:val="TableParagraph"/>
              <w:spacing w:before="10"/>
              <w:rPr>
                <w:rFonts w:ascii="ＭＳ ゴシック"/>
                <w:color w:val="000000" w:themeColor="text1"/>
                <w:sz w:val="13"/>
                <w:lang w:eastAsia="ja-JP"/>
              </w:rPr>
            </w:pPr>
          </w:p>
          <w:p w14:paraId="1BF465EB" w14:textId="537A7693" w:rsidR="00E86D92" w:rsidRPr="0023726C" w:rsidRDefault="001F0BE0">
            <w:pPr>
              <w:pStyle w:val="TableParagraph"/>
              <w:spacing w:line="120" w:lineRule="exact"/>
              <w:ind w:left="350" w:right="-16"/>
              <w:rPr>
                <w:rFonts w:ascii="ＭＳ ゴシック"/>
                <w:color w:val="000000" w:themeColor="text1"/>
                <w:sz w:val="12"/>
              </w:rPr>
            </w:pPr>
            <w:r w:rsidRPr="0023726C">
              <w:rPr>
                <w:rFonts w:ascii="ＭＳ ゴシック"/>
                <w:noProof/>
                <w:color w:val="000000" w:themeColor="text1"/>
                <w:position w:val="-1"/>
                <w:sz w:val="12"/>
              </w:rPr>
              <mc:AlternateContent>
                <mc:Choice Requires="wpg">
                  <w:drawing>
                    <wp:inline distT="0" distB="0" distL="0" distR="0" wp14:anchorId="1BF46695" wp14:editId="2AC7F122">
                      <wp:extent cx="2664460" cy="76200"/>
                      <wp:effectExtent l="1905" t="8890" r="635" b="635"/>
                      <wp:docPr id="6"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64460" cy="76200"/>
                                <a:chOff x="0" y="0"/>
                                <a:chExt cx="4196" cy="120"/>
                              </a:xfrm>
                            </wpg:grpSpPr>
                            <wps:wsp>
                              <wps:cNvPr id="7" name="Line 9"/>
                              <wps:cNvCnPr>
                                <a:cxnSpLocks noChangeShapeType="1"/>
                              </wps:cNvCnPr>
                              <wps:spPr bwMode="auto">
                                <a:xfrm>
                                  <a:off x="10" y="58"/>
                                  <a:ext cx="4086" cy="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8" name="Freeform 8"/>
                              <wps:cNvSpPr>
                                <a:spLocks/>
                              </wps:cNvSpPr>
                              <wps:spPr bwMode="auto">
                                <a:xfrm>
                                  <a:off x="4076" y="0"/>
                                  <a:ext cx="121" cy="120"/>
                                </a:xfrm>
                                <a:custGeom>
                                  <a:avLst/>
                                  <a:gdLst>
                                    <a:gd name="T0" fmla="+- 0 4076 4076"/>
                                    <a:gd name="T1" fmla="*/ T0 w 121"/>
                                    <a:gd name="T2" fmla="*/ 0 h 120"/>
                                    <a:gd name="T3" fmla="+- 0 4076 4076"/>
                                    <a:gd name="T4" fmla="*/ T3 w 121"/>
                                    <a:gd name="T5" fmla="*/ 120 h 120"/>
                                    <a:gd name="T6" fmla="+- 0 4196 4076"/>
                                    <a:gd name="T7" fmla="*/ T6 w 121"/>
                                    <a:gd name="T8" fmla="*/ 60 h 120"/>
                                    <a:gd name="T9" fmla="+- 0 4076 4076"/>
                                    <a:gd name="T10" fmla="*/ T9 w 121"/>
                                    <a:gd name="T11" fmla="*/ 0 h 120"/>
                                  </a:gdLst>
                                  <a:ahLst/>
                                  <a:cxnLst>
                                    <a:cxn ang="0">
                                      <a:pos x="T1" y="T2"/>
                                    </a:cxn>
                                    <a:cxn ang="0">
                                      <a:pos x="T4" y="T5"/>
                                    </a:cxn>
                                    <a:cxn ang="0">
                                      <a:pos x="T7" y="T8"/>
                                    </a:cxn>
                                    <a:cxn ang="0">
                                      <a:pos x="T10" y="T11"/>
                                    </a:cxn>
                                  </a:cxnLst>
                                  <a:rect l="0" t="0" r="r" b="b"/>
                                  <a:pathLst>
                                    <a:path w="121" h="120">
                                      <a:moveTo>
                                        <a:pt x="0" y="0"/>
                                      </a:moveTo>
                                      <a:lnTo>
                                        <a:pt x="0" y="120"/>
                                      </a:lnTo>
                                      <a:lnTo>
                                        <a:pt x="120" y="6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6C687525" id="Group 7" o:spid="_x0000_s1026" style="width:209.8pt;height:6pt;mso-position-horizontal-relative:char;mso-position-vertical-relative:line" coordsize="4196,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">
                      <v:line id="Line 9" o:spid="_x0000_s1027" style="position:absolute;visibility:visible;mso-wrap-style:square" from="10,58" to="4096,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" strokeweight="1pt"/>
                      <v:shape id="Freeform 8" o:spid="_x0000_s1028" style="position:absolute;left:4076;width:121;height:120;visibility:visible;mso-wrap-style:square;v-text-anchor:top" coordsize="121,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" path="m,l,120,120,60,,xe" fillcolor="black" stroked="f">
                        <v:path arrowok="t" o:connecttype="custom" o:connectlocs="0,0;0,120;120,60;0,0" o:connectangles="0,0,0,0"/>
                      </v:shape>
                      <w10:anchorlock/>
                    </v:group>
                  </w:pict>
                </mc:Fallback>
              </mc:AlternateContent>
            </w:r>
          </w:p>
          <w:p w14:paraId="1BF465EC" w14:textId="640F7C7B" w:rsidR="00E86D92" w:rsidRPr="0023726C" w:rsidRDefault="00B67BB2" w:rsidP="00B67BB2">
            <w:pPr>
              <w:pStyle w:val="TableParagraph"/>
              <w:numPr>
                <w:ilvl w:val="0"/>
                <w:numId w:val="19"/>
              </w:numPr>
              <w:tabs>
                <w:tab w:val="left" w:pos="195"/>
              </w:tabs>
              <w:spacing w:before="151" w:line="224" w:lineRule="exact"/>
              <w:ind w:left="195" w:right="102" w:hanging="136"/>
              <w:rPr>
                <w:color w:val="000000" w:themeColor="text1"/>
                <w:sz w:val="18"/>
                <w:lang w:eastAsia="ja-JP"/>
              </w:rPr>
            </w:pPr>
            <w:r w:rsidRPr="0023726C">
              <w:rPr>
                <w:rFonts w:hint="eastAsia"/>
                <w:color w:val="000000" w:themeColor="text1"/>
                <w:spacing w:val="-20"/>
                <w:sz w:val="18"/>
                <w:lang w:eastAsia="ja-JP"/>
              </w:rPr>
              <w:t xml:space="preserve">　</w:t>
            </w:r>
            <w:r w:rsidR="00C238A9" w:rsidRPr="0023726C">
              <w:rPr>
                <w:color w:val="000000" w:themeColor="text1"/>
                <w:spacing w:val="-20"/>
                <w:sz w:val="18"/>
                <w:lang w:eastAsia="ja-JP"/>
              </w:rPr>
              <w:t>幼児の意欲を高めるために、幼児の作った作品をコーナ</w:t>
            </w:r>
            <w:r w:rsidR="00C238A9" w:rsidRPr="0023726C">
              <w:rPr>
                <w:color w:val="000000" w:themeColor="text1"/>
                <w:spacing w:val="-18"/>
                <w:sz w:val="18"/>
                <w:lang w:eastAsia="ja-JP"/>
              </w:rPr>
              <w:t>ーに展示する。</w:t>
            </w:r>
          </w:p>
          <w:p w14:paraId="1BF465ED" w14:textId="77777777" w:rsidR="00E86D92" w:rsidRPr="0023726C" w:rsidRDefault="00E86D92">
            <w:pPr>
              <w:pStyle w:val="TableParagraph"/>
              <w:rPr>
                <w:rFonts w:ascii="ＭＳ ゴシック"/>
                <w:color w:val="000000" w:themeColor="text1"/>
                <w:sz w:val="18"/>
                <w:lang w:eastAsia="ja-JP"/>
              </w:rPr>
            </w:pPr>
          </w:p>
          <w:p w14:paraId="1BF465EE" w14:textId="77777777" w:rsidR="00E86D92" w:rsidRPr="0023726C" w:rsidRDefault="00E86D92">
            <w:pPr>
              <w:pStyle w:val="TableParagraph"/>
              <w:spacing w:before="6"/>
              <w:rPr>
                <w:rFonts w:ascii="ＭＳ ゴシック"/>
                <w:color w:val="000000" w:themeColor="text1"/>
                <w:sz w:val="16"/>
                <w:lang w:eastAsia="ja-JP"/>
              </w:rPr>
            </w:pPr>
          </w:p>
          <w:p w14:paraId="1BF465EF" w14:textId="6AF53633" w:rsidR="00E86D92" w:rsidRPr="0023726C" w:rsidRDefault="00B67BB2" w:rsidP="00B67BB2">
            <w:pPr>
              <w:pStyle w:val="TableParagraph"/>
              <w:numPr>
                <w:ilvl w:val="0"/>
                <w:numId w:val="19"/>
              </w:numPr>
              <w:tabs>
                <w:tab w:val="left" w:pos="195"/>
              </w:tabs>
              <w:spacing w:before="1" w:line="224" w:lineRule="exact"/>
              <w:ind w:left="195" w:right="130" w:hanging="141"/>
              <w:rPr>
                <w:color w:val="000000" w:themeColor="text1"/>
                <w:sz w:val="18"/>
                <w:lang w:eastAsia="ja-JP"/>
              </w:rPr>
            </w:pPr>
            <w:r w:rsidRPr="0023726C">
              <w:rPr>
                <w:rFonts w:hint="eastAsia"/>
                <w:color w:val="000000" w:themeColor="text1"/>
                <w:spacing w:val="-20"/>
                <w:sz w:val="18"/>
                <w:lang w:eastAsia="ja-JP"/>
              </w:rPr>
              <w:t xml:space="preserve">　</w:t>
            </w:r>
            <w:r w:rsidR="00C238A9" w:rsidRPr="0023726C">
              <w:rPr>
                <w:color w:val="000000" w:themeColor="text1"/>
                <w:spacing w:val="-20"/>
                <w:sz w:val="18"/>
                <w:lang w:eastAsia="ja-JP"/>
              </w:rPr>
              <w:t>幼児のイメージを実現できるように絵の具の色数を増やす。</w:t>
            </w:r>
          </w:p>
          <w:p w14:paraId="1BF465F0" w14:textId="77777777" w:rsidR="00E86D92" w:rsidRPr="0023726C" w:rsidRDefault="00E86D92">
            <w:pPr>
              <w:pStyle w:val="TableParagraph"/>
              <w:spacing w:before="12"/>
              <w:rPr>
                <w:rFonts w:ascii="ＭＳ ゴシック"/>
                <w:color w:val="000000" w:themeColor="text1"/>
                <w:sz w:val="14"/>
                <w:lang w:eastAsia="ja-JP"/>
              </w:rPr>
            </w:pPr>
          </w:p>
          <w:p w14:paraId="1BF465F1" w14:textId="15222B22" w:rsidR="00E86D92" w:rsidRPr="0023726C" w:rsidRDefault="00B67BB2" w:rsidP="00B67BB2">
            <w:pPr>
              <w:pStyle w:val="TableParagraph"/>
              <w:numPr>
                <w:ilvl w:val="0"/>
                <w:numId w:val="19"/>
              </w:numPr>
              <w:tabs>
                <w:tab w:val="left" w:pos="195"/>
              </w:tabs>
              <w:spacing w:before="1"/>
              <w:ind w:left="195" w:hanging="141"/>
              <w:rPr>
                <w:color w:val="000000" w:themeColor="text1"/>
                <w:sz w:val="18"/>
                <w:lang w:eastAsia="ja-JP"/>
              </w:rPr>
            </w:pPr>
            <w:r w:rsidRPr="0023726C">
              <w:rPr>
                <w:rFonts w:hint="eastAsia"/>
                <w:color w:val="000000" w:themeColor="text1"/>
                <w:spacing w:val="-20"/>
                <w:sz w:val="18"/>
                <w:lang w:eastAsia="ja-JP"/>
              </w:rPr>
              <w:t xml:space="preserve">　</w:t>
            </w:r>
            <w:r w:rsidR="00C238A9" w:rsidRPr="0023726C">
              <w:rPr>
                <w:color w:val="000000" w:themeColor="text1"/>
                <w:spacing w:val="-20"/>
                <w:sz w:val="18"/>
                <w:lang w:eastAsia="ja-JP"/>
              </w:rPr>
              <w:t>活動の区切りや終わりの集まりの時間を確保する。</w:t>
            </w:r>
          </w:p>
        </w:tc>
        <w:tc>
          <w:tcPr>
            <w:tcW w:w="4437" w:type="dxa"/>
            <w:gridSpan w:val="3"/>
          </w:tcPr>
          <w:p w14:paraId="1BF465F2" w14:textId="77777777" w:rsidR="00E86D92" w:rsidRPr="0023726C" w:rsidRDefault="00C238A9">
            <w:pPr>
              <w:pStyle w:val="TableParagraph"/>
              <w:numPr>
                <w:ilvl w:val="0"/>
                <w:numId w:val="11"/>
              </w:numPr>
              <w:tabs>
                <w:tab w:val="left" w:pos="423"/>
              </w:tabs>
              <w:spacing w:line="205" w:lineRule="exact"/>
              <w:ind w:hanging="161"/>
              <w:rPr>
                <w:color w:val="000000" w:themeColor="text1"/>
                <w:sz w:val="18"/>
                <w:lang w:eastAsia="ja-JP"/>
              </w:rPr>
            </w:pPr>
            <w:r w:rsidRPr="0023726C">
              <w:rPr>
                <w:color w:val="000000" w:themeColor="text1"/>
                <w:spacing w:val="-20"/>
                <w:sz w:val="18"/>
                <w:lang w:eastAsia="ja-JP"/>
              </w:rPr>
              <w:t>幼児の話合いでチーム分けをする。</w:t>
            </w:r>
          </w:p>
          <w:p w14:paraId="1BF465F3" w14:textId="77777777" w:rsidR="00E86D92" w:rsidRPr="0023726C" w:rsidRDefault="00E86D92">
            <w:pPr>
              <w:pStyle w:val="TableParagraph"/>
              <w:spacing w:before="11"/>
              <w:rPr>
                <w:rFonts w:ascii="ＭＳ ゴシック"/>
                <w:color w:val="000000" w:themeColor="text1"/>
                <w:sz w:val="18"/>
                <w:lang w:eastAsia="ja-JP"/>
              </w:rPr>
            </w:pPr>
          </w:p>
          <w:p w14:paraId="1BF465F4" w14:textId="77777777" w:rsidR="00E86D92" w:rsidRPr="0023726C" w:rsidRDefault="00C238A9">
            <w:pPr>
              <w:pStyle w:val="TableParagraph"/>
              <w:numPr>
                <w:ilvl w:val="0"/>
                <w:numId w:val="11"/>
              </w:numPr>
              <w:tabs>
                <w:tab w:val="left" w:pos="413"/>
              </w:tabs>
              <w:spacing w:line="224" w:lineRule="exact"/>
              <w:ind w:right="150" w:hanging="166"/>
              <w:rPr>
                <w:color w:val="000000" w:themeColor="text1"/>
                <w:sz w:val="18"/>
                <w:lang w:eastAsia="ja-JP"/>
              </w:rPr>
            </w:pPr>
            <w:r w:rsidRPr="0023726C">
              <w:rPr>
                <w:color w:val="000000" w:themeColor="text1"/>
                <w:spacing w:val="-20"/>
                <w:sz w:val="18"/>
                <w:lang w:eastAsia="ja-JP"/>
              </w:rPr>
              <w:t>幼児のイメージを実現できるように穴を空けたどんぐりを入れる箱と毛糸を準備する。</w:t>
            </w:r>
          </w:p>
          <w:p w14:paraId="1BF465F5" w14:textId="77777777" w:rsidR="00E86D92" w:rsidRPr="0023726C" w:rsidRDefault="00E86D92">
            <w:pPr>
              <w:pStyle w:val="TableParagraph"/>
              <w:rPr>
                <w:rFonts w:ascii="ＭＳ ゴシック"/>
                <w:color w:val="000000" w:themeColor="text1"/>
                <w:sz w:val="20"/>
                <w:lang w:eastAsia="ja-JP"/>
              </w:rPr>
            </w:pPr>
          </w:p>
          <w:p w14:paraId="1BF465F6" w14:textId="77777777" w:rsidR="00E86D92" w:rsidRPr="0023726C" w:rsidRDefault="00E86D92">
            <w:pPr>
              <w:pStyle w:val="TableParagraph"/>
              <w:spacing w:before="2"/>
              <w:rPr>
                <w:rFonts w:ascii="ＭＳ ゴシック"/>
                <w:color w:val="000000" w:themeColor="text1"/>
                <w:sz w:val="12"/>
                <w:lang w:eastAsia="ja-JP"/>
              </w:rPr>
            </w:pPr>
          </w:p>
          <w:p w14:paraId="1BF465F7" w14:textId="17F7AA59" w:rsidR="00E86D92" w:rsidRPr="0023726C" w:rsidRDefault="001F0BE0">
            <w:pPr>
              <w:pStyle w:val="TableParagraph"/>
              <w:spacing w:line="120" w:lineRule="exact"/>
              <w:ind w:left="157"/>
              <w:rPr>
                <w:rFonts w:ascii="ＭＳ ゴシック"/>
                <w:color w:val="000000" w:themeColor="text1"/>
                <w:sz w:val="12"/>
              </w:rPr>
            </w:pPr>
            <w:r w:rsidRPr="0023726C">
              <w:rPr>
                <w:rFonts w:ascii="ＭＳ ゴシック"/>
                <w:noProof/>
                <w:color w:val="000000" w:themeColor="text1"/>
                <w:position w:val="-1"/>
                <w:sz w:val="12"/>
              </w:rPr>
              <mc:AlternateContent>
                <mc:Choice Requires="wpg">
                  <w:drawing>
                    <wp:inline distT="0" distB="0" distL="0" distR="0" wp14:anchorId="1BF46697" wp14:editId="03C0D6A8">
                      <wp:extent cx="2664460" cy="76200"/>
                      <wp:effectExtent l="8890" t="5715" r="3175" b="3810"/>
                      <wp:docPr id="3"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64460" cy="76200"/>
                                <a:chOff x="0" y="0"/>
                                <a:chExt cx="4196" cy="120"/>
                              </a:xfrm>
                            </wpg:grpSpPr>
                            <wps:wsp>
                              <wps:cNvPr id="4" name="Line 6"/>
                              <wps:cNvCnPr>
                                <a:cxnSpLocks noChangeShapeType="1"/>
                              </wps:cNvCnPr>
                              <wps:spPr bwMode="auto">
                                <a:xfrm>
                                  <a:off x="10" y="58"/>
                                  <a:ext cx="4086" cy="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5" name="Freeform 5"/>
                              <wps:cNvSpPr>
                                <a:spLocks/>
                              </wps:cNvSpPr>
                              <wps:spPr bwMode="auto">
                                <a:xfrm>
                                  <a:off x="4076" y="0"/>
                                  <a:ext cx="121" cy="120"/>
                                </a:xfrm>
                                <a:custGeom>
                                  <a:avLst/>
                                  <a:gdLst>
                                    <a:gd name="T0" fmla="+- 0 4076 4076"/>
                                    <a:gd name="T1" fmla="*/ T0 w 121"/>
                                    <a:gd name="T2" fmla="*/ 0 h 120"/>
                                    <a:gd name="T3" fmla="+- 0 4076 4076"/>
                                    <a:gd name="T4" fmla="*/ T3 w 121"/>
                                    <a:gd name="T5" fmla="*/ 120 h 120"/>
                                    <a:gd name="T6" fmla="+- 0 4196 4076"/>
                                    <a:gd name="T7" fmla="*/ T6 w 121"/>
                                    <a:gd name="T8" fmla="*/ 60 h 120"/>
                                    <a:gd name="T9" fmla="+- 0 4076 4076"/>
                                    <a:gd name="T10" fmla="*/ T9 w 121"/>
                                    <a:gd name="T11" fmla="*/ 0 h 120"/>
                                  </a:gdLst>
                                  <a:ahLst/>
                                  <a:cxnLst>
                                    <a:cxn ang="0">
                                      <a:pos x="T1" y="T2"/>
                                    </a:cxn>
                                    <a:cxn ang="0">
                                      <a:pos x="T4" y="T5"/>
                                    </a:cxn>
                                    <a:cxn ang="0">
                                      <a:pos x="T7" y="T8"/>
                                    </a:cxn>
                                    <a:cxn ang="0">
                                      <a:pos x="T10" y="T11"/>
                                    </a:cxn>
                                  </a:cxnLst>
                                  <a:rect l="0" t="0" r="r" b="b"/>
                                  <a:pathLst>
                                    <a:path w="121" h="120">
                                      <a:moveTo>
                                        <a:pt x="0" y="0"/>
                                      </a:moveTo>
                                      <a:lnTo>
                                        <a:pt x="0" y="120"/>
                                      </a:lnTo>
                                      <a:lnTo>
                                        <a:pt x="120" y="6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611B9B34" id="Group 4" o:spid="_x0000_s1026" style="width:209.8pt;height:6pt;mso-position-horizontal-relative:char;mso-position-vertical-relative:line" coordsize="4196,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">
                      <v:line id="Line 6" o:spid="_x0000_s1027" style="position:absolute;visibility:visible;mso-wrap-style:square" from="10,58" to="4096,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" strokeweight="1pt"/>
                      <v:shape id="Freeform 5" o:spid="_x0000_s1028" style="position:absolute;left:4076;width:121;height:120;visibility:visible;mso-wrap-style:square;v-text-anchor:top" coordsize="121,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" path="m,l,120,120,60,,xe" fillcolor="black" stroked="f">
                        <v:path arrowok="t" o:connecttype="custom" o:connectlocs="0,0;0,120;120,60;0,0" o:connectangles="0,0,0,0"/>
                      </v:shape>
                      <w10:anchorlock/>
                    </v:group>
                  </w:pict>
                </mc:Fallback>
              </mc:AlternateContent>
            </w:r>
          </w:p>
          <w:p w14:paraId="1BF465F8" w14:textId="77777777" w:rsidR="00E86D92" w:rsidRPr="0023726C" w:rsidRDefault="00E86D92">
            <w:pPr>
              <w:pStyle w:val="TableParagraph"/>
              <w:rPr>
                <w:rFonts w:ascii="ＭＳ ゴシック"/>
                <w:color w:val="000000" w:themeColor="text1"/>
                <w:sz w:val="18"/>
              </w:rPr>
            </w:pPr>
          </w:p>
          <w:p w14:paraId="1BF465F9" w14:textId="77777777" w:rsidR="00E86D92" w:rsidRPr="0023726C" w:rsidRDefault="00C238A9">
            <w:pPr>
              <w:pStyle w:val="TableParagraph"/>
              <w:numPr>
                <w:ilvl w:val="0"/>
                <w:numId w:val="11"/>
              </w:numPr>
              <w:tabs>
                <w:tab w:val="left" w:pos="413"/>
              </w:tabs>
              <w:spacing w:before="123" w:line="226" w:lineRule="exact"/>
              <w:ind w:right="150" w:hanging="166"/>
              <w:rPr>
                <w:color w:val="000000" w:themeColor="text1"/>
                <w:sz w:val="18"/>
                <w:lang w:eastAsia="ja-JP"/>
              </w:rPr>
            </w:pPr>
            <w:r w:rsidRPr="0023726C">
              <w:rPr>
                <w:color w:val="000000" w:themeColor="text1"/>
                <w:spacing w:val="-20"/>
                <w:sz w:val="18"/>
                <w:lang w:eastAsia="ja-JP"/>
              </w:rPr>
              <w:t>幼児が友達の顔を見て話を聞けるように座席の配置を円陣にする。</w:t>
            </w:r>
          </w:p>
        </w:tc>
        <w:tc>
          <w:tcPr>
            <w:tcW w:w="4349" w:type="dxa"/>
          </w:tcPr>
          <w:p w14:paraId="1BF465FA" w14:textId="77777777" w:rsidR="00E86D92" w:rsidRPr="0023726C" w:rsidRDefault="00E86D92">
            <w:pPr>
              <w:rPr>
                <w:color w:val="000000" w:themeColor="text1"/>
                <w:lang w:eastAsia="ja-JP"/>
              </w:rPr>
            </w:pPr>
          </w:p>
        </w:tc>
        <w:tc>
          <w:tcPr>
            <w:tcW w:w="3521" w:type="dxa"/>
            <w:gridSpan w:val="2"/>
            <w:tcBorders>
              <w:right w:val="dotted" w:sz="4" w:space="0" w:color="000000"/>
            </w:tcBorders>
          </w:tcPr>
          <w:p w14:paraId="1BF465FB" w14:textId="77777777" w:rsidR="00E86D92" w:rsidRPr="0023726C" w:rsidRDefault="00E86D92">
            <w:pPr>
              <w:rPr>
                <w:color w:val="000000" w:themeColor="text1"/>
                <w:lang w:eastAsia="ja-JP"/>
              </w:rPr>
            </w:pPr>
          </w:p>
        </w:tc>
        <w:tc>
          <w:tcPr>
            <w:tcW w:w="114" w:type="dxa"/>
            <w:vMerge/>
            <w:tcBorders>
              <w:left w:val="dotted" w:sz="24" w:space="0" w:color="000000"/>
              <w:right w:val="nil"/>
            </w:tcBorders>
          </w:tcPr>
          <w:p w14:paraId="1BF465FC" w14:textId="77777777" w:rsidR="00E86D92" w:rsidRPr="0023726C" w:rsidRDefault="00E86D92">
            <w:pPr>
              <w:rPr>
                <w:color w:val="000000" w:themeColor="text1"/>
                <w:lang w:eastAsia="ja-JP"/>
              </w:rPr>
            </w:pPr>
          </w:p>
        </w:tc>
      </w:tr>
      <w:tr w:rsidR="0023726C" w:rsidRPr="0023726C" w14:paraId="1BF46632" w14:textId="77777777" w:rsidTr="006C6CA9">
        <w:trPr>
          <w:trHeight w:hRule="exact" w:val="2862"/>
        </w:trPr>
        <w:tc>
          <w:tcPr>
            <w:tcW w:w="413" w:type="dxa"/>
            <w:tcBorders>
              <w:bottom w:val="single" w:sz="4" w:space="0" w:color="auto"/>
            </w:tcBorders>
            <w:vAlign w:val="center"/>
          </w:tcPr>
          <w:p w14:paraId="1BF46602" w14:textId="3FDAF7B1" w:rsidR="00E86D92" w:rsidRPr="0023726C" w:rsidRDefault="00C238A9" w:rsidP="006C6CA9">
            <w:pPr>
              <w:pStyle w:val="TableParagraph"/>
              <w:spacing w:line="196" w:lineRule="auto"/>
              <w:ind w:right="86"/>
              <w:jc w:val="center"/>
              <w:rPr>
                <w:rFonts w:ascii="ＭＳ ゴシック" w:eastAsia="ＭＳ ゴシック"/>
                <w:color w:val="000000" w:themeColor="text1"/>
                <w:sz w:val="21"/>
                <w:lang w:eastAsia="ja-JP"/>
              </w:rPr>
            </w:pPr>
            <w:r w:rsidRPr="0023726C">
              <w:rPr>
                <w:rFonts w:ascii="ＭＳ ゴシック" w:eastAsia="ＭＳ ゴシック" w:hint="eastAsia"/>
                <w:color w:val="000000" w:themeColor="text1"/>
                <w:sz w:val="21"/>
                <w:lang w:eastAsia="ja-JP"/>
              </w:rPr>
              <w:t>予想される</w:t>
            </w:r>
            <w:r w:rsidR="006C6CA9">
              <w:rPr>
                <w:rFonts w:ascii="ＭＳ ゴシック" w:eastAsia="ＭＳ ゴシック" w:hint="eastAsia"/>
                <w:color w:val="000000" w:themeColor="text1"/>
                <w:sz w:val="21"/>
                <w:lang w:eastAsia="ja-JP"/>
              </w:rPr>
              <w:t>幼児の</w:t>
            </w:r>
            <w:r w:rsidRPr="0023726C">
              <w:rPr>
                <w:rFonts w:ascii="ＭＳ ゴシック" w:eastAsia="ＭＳ ゴシック" w:hint="eastAsia"/>
                <w:color w:val="000000" w:themeColor="text1"/>
                <w:sz w:val="21"/>
                <w:lang w:eastAsia="ja-JP"/>
              </w:rPr>
              <w:t>活動</w:t>
            </w:r>
          </w:p>
        </w:tc>
        <w:tc>
          <w:tcPr>
            <w:tcW w:w="4282" w:type="dxa"/>
            <w:tcBorders>
              <w:bottom w:val="single" w:sz="4" w:space="0" w:color="auto"/>
            </w:tcBorders>
          </w:tcPr>
          <w:p w14:paraId="1BF46603" w14:textId="1D88E972" w:rsidR="00E86D92" w:rsidRPr="0023726C" w:rsidRDefault="00027DDE" w:rsidP="007835ED">
            <w:pPr>
              <w:pStyle w:val="TableParagraph"/>
              <w:numPr>
                <w:ilvl w:val="0"/>
                <w:numId w:val="10"/>
              </w:numPr>
              <w:tabs>
                <w:tab w:val="left" w:pos="425"/>
              </w:tabs>
              <w:spacing w:line="199" w:lineRule="exact"/>
              <w:ind w:hanging="344"/>
              <w:rPr>
                <w:color w:val="000000" w:themeColor="text1"/>
                <w:sz w:val="18"/>
              </w:rPr>
            </w:pPr>
            <w:r w:rsidRPr="0023726C">
              <w:rPr>
                <w:rFonts w:hint="eastAsia"/>
                <w:color w:val="000000" w:themeColor="text1"/>
                <w:spacing w:val="-20"/>
                <w:sz w:val="18"/>
                <w:lang w:eastAsia="ja-JP"/>
              </w:rPr>
              <w:t>リレーをする。</w:t>
            </w:r>
          </w:p>
          <w:p w14:paraId="1BF46604" w14:textId="48F82DA1" w:rsidR="00E86D92" w:rsidRPr="0023726C" w:rsidRDefault="00B67BB2" w:rsidP="007835ED">
            <w:pPr>
              <w:pStyle w:val="TableParagraph"/>
              <w:numPr>
                <w:ilvl w:val="0"/>
                <w:numId w:val="21"/>
              </w:numPr>
              <w:tabs>
                <w:tab w:val="left" w:pos="364"/>
              </w:tabs>
              <w:spacing w:line="224" w:lineRule="exact"/>
              <w:ind w:hanging="198"/>
              <w:rPr>
                <w:color w:val="000000" w:themeColor="text1"/>
                <w:sz w:val="18"/>
                <w:lang w:eastAsia="ja-JP"/>
              </w:rPr>
            </w:pPr>
            <w:r w:rsidRPr="0023726C">
              <w:rPr>
                <w:rFonts w:hint="eastAsia"/>
                <w:color w:val="000000" w:themeColor="text1"/>
                <w:spacing w:val="-20"/>
                <w:sz w:val="18"/>
                <w:lang w:eastAsia="ja-JP"/>
              </w:rPr>
              <w:t xml:space="preserve">　</w:t>
            </w:r>
            <w:r w:rsidR="00C238A9" w:rsidRPr="0023726C">
              <w:rPr>
                <w:color w:val="000000" w:themeColor="text1"/>
                <w:spacing w:val="-20"/>
                <w:sz w:val="18"/>
                <w:lang w:eastAsia="ja-JP"/>
              </w:rPr>
              <w:t>教師と一緒に、必要な用具や白線を準備する。</w:t>
            </w:r>
          </w:p>
          <w:p w14:paraId="1BF46605" w14:textId="7F29B3A5" w:rsidR="00E86D92" w:rsidRPr="0023726C" w:rsidRDefault="007835ED" w:rsidP="007835ED">
            <w:pPr>
              <w:pStyle w:val="TableParagraph"/>
              <w:numPr>
                <w:ilvl w:val="0"/>
                <w:numId w:val="21"/>
              </w:numPr>
              <w:spacing w:before="24" w:line="226" w:lineRule="exact"/>
              <w:ind w:left="364" w:hanging="142"/>
              <w:rPr>
                <w:color w:val="000000" w:themeColor="text1"/>
                <w:sz w:val="18"/>
                <w:lang w:eastAsia="ja-JP"/>
              </w:rPr>
            </w:pPr>
            <w:r w:rsidRPr="0023726C">
              <w:rPr>
                <w:rFonts w:hint="eastAsia"/>
                <w:color w:val="000000" w:themeColor="text1"/>
                <w:spacing w:val="-20"/>
                <w:sz w:val="18"/>
                <w:lang w:eastAsia="ja-JP"/>
              </w:rPr>
              <w:t xml:space="preserve">　</w:t>
            </w:r>
            <w:r w:rsidR="00C238A9" w:rsidRPr="0023726C">
              <w:rPr>
                <w:color w:val="000000" w:themeColor="text1"/>
                <w:spacing w:val="-20"/>
                <w:sz w:val="18"/>
                <w:lang w:eastAsia="ja-JP"/>
              </w:rPr>
              <w:t>教師の支援のもと、ルールやチーム分け</w:t>
            </w:r>
            <w:r w:rsidR="006A127D" w:rsidRPr="0023726C">
              <w:rPr>
                <w:rFonts w:hint="eastAsia"/>
                <w:color w:val="000000" w:themeColor="text1"/>
                <w:spacing w:val="-20"/>
                <w:sz w:val="18"/>
                <w:lang w:eastAsia="ja-JP"/>
              </w:rPr>
              <w:t>等</w:t>
            </w:r>
            <w:r w:rsidR="00C238A9" w:rsidRPr="0023726C">
              <w:rPr>
                <w:color w:val="000000" w:themeColor="text1"/>
                <w:spacing w:val="-20"/>
                <w:sz w:val="18"/>
                <w:lang w:eastAsia="ja-JP"/>
              </w:rPr>
              <w:t>を友達と話し合いながら決める。</w:t>
            </w:r>
          </w:p>
          <w:p w14:paraId="1BF46607" w14:textId="3F155CE7" w:rsidR="00E86D92" w:rsidRPr="0023726C" w:rsidRDefault="00027DDE" w:rsidP="00027DDE">
            <w:pPr>
              <w:pStyle w:val="TableParagraph"/>
              <w:numPr>
                <w:ilvl w:val="0"/>
                <w:numId w:val="10"/>
              </w:numPr>
              <w:tabs>
                <w:tab w:val="left" w:pos="425"/>
              </w:tabs>
              <w:spacing w:line="200" w:lineRule="exact"/>
              <w:ind w:hanging="344"/>
              <w:rPr>
                <w:color w:val="000000" w:themeColor="text1"/>
                <w:sz w:val="18"/>
                <w:lang w:eastAsia="ja-JP"/>
              </w:rPr>
            </w:pPr>
            <w:r w:rsidRPr="0023726C">
              <w:rPr>
                <w:rFonts w:hint="eastAsia"/>
                <w:color w:val="000000" w:themeColor="text1"/>
                <w:spacing w:val="-20"/>
                <w:sz w:val="18"/>
                <w:lang w:eastAsia="ja-JP"/>
              </w:rPr>
              <w:t>葉っぱやどんぐりで</w:t>
            </w:r>
            <w:r w:rsidR="00C238A9" w:rsidRPr="0023726C">
              <w:rPr>
                <w:color w:val="000000" w:themeColor="text1"/>
                <w:spacing w:val="-20"/>
                <w:sz w:val="18"/>
                <w:lang w:eastAsia="ja-JP"/>
              </w:rPr>
              <w:t>遊ぶ。</w:t>
            </w:r>
          </w:p>
          <w:p w14:paraId="1BF46608" w14:textId="77547CFD" w:rsidR="00E86D92" w:rsidRPr="0023726C" w:rsidRDefault="00C238A9" w:rsidP="007835ED">
            <w:pPr>
              <w:pStyle w:val="TableParagraph"/>
              <w:numPr>
                <w:ilvl w:val="0"/>
                <w:numId w:val="10"/>
              </w:numPr>
              <w:spacing w:line="226" w:lineRule="exact"/>
              <w:ind w:hanging="344"/>
              <w:rPr>
                <w:color w:val="000000" w:themeColor="text1"/>
                <w:sz w:val="18"/>
                <w:lang w:eastAsia="ja-JP"/>
              </w:rPr>
            </w:pPr>
            <w:r w:rsidRPr="0023726C">
              <w:rPr>
                <w:color w:val="000000" w:themeColor="text1"/>
                <w:spacing w:val="-20"/>
                <w:sz w:val="18"/>
                <w:lang w:eastAsia="ja-JP"/>
              </w:rPr>
              <w:t>運動会</w:t>
            </w:r>
            <w:r w:rsidR="00027DDE" w:rsidRPr="0023726C">
              <w:rPr>
                <w:rFonts w:hint="eastAsia"/>
                <w:color w:val="000000" w:themeColor="text1"/>
                <w:spacing w:val="-20"/>
                <w:sz w:val="18"/>
                <w:lang w:eastAsia="ja-JP"/>
              </w:rPr>
              <w:t>ごっこを</w:t>
            </w:r>
            <w:r w:rsidRPr="0023726C">
              <w:rPr>
                <w:color w:val="000000" w:themeColor="text1"/>
                <w:spacing w:val="-20"/>
                <w:sz w:val="18"/>
                <w:lang w:eastAsia="ja-JP"/>
              </w:rPr>
              <w:t>する。</w:t>
            </w:r>
          </w:p>
          <w:p w14:paraId="1BF46609" w14:textId="0CE9BF26" w:rsidR="00E86D92" w:rsidRPr="0023726C" w:rsidRDefault="00B73E98" w:rsidP="00B73E98">
            <w:pPr>
              <w:pStyle w:val="TableParagraph"/>
              <w:numPr>
                <w:ilvl w:val="2"/>
                <w:numId w:val="24"/>
              </w:numPr>
              <w:tabs>
                <w:tab w:val="left" w:pos="364"/>
              </w:tabs>
              <w:spacing w:before="25" w:line="226" w:lineRule="exact"/>
              <w:ind w:left="364" w:right="95" w:hanging="142"/>
              <w:rPr>
                <w:color w:val="000000" w:themeColor="text1"/>
                <w:sz w:val="18"/>
                <w:lang w:eastAsia="ja-JP"/>
              </w:rPr>
            </w:pPr>
            <w:r w:rsidRPr="0023726C">
              <w:rPr>
                <w:rFonts w:hint="eastAsia"/>
                <w:color w:val="000000" w:themeColor="text1"/>
                <w:spacing w:val="-20"/>
                <w:sz w:val="18"/>
                <w:lang w:eastAsia="ja-JP"/>
              </w:rPr>
              <w:t xml:space="preserve">　</w:t>
            </w:r>
            <w:r w:rsidR="00C238A9" w:rsidRPr="0023726C">
              <w:rPr>
                <w:color w:val="000000" w:themeColor="text1"/>
                <w:spacing w:val="-20"/>
                <w:sz w:val="18"/>
                <w:lang w:eastAsia="ja-JP"/>
              </w:rPr>
              <w:t>運動会で経験したことを教師や友達と一緒に話をしたり、ごっこ遊びをしたりする。</w:t>
            </w:r>
          </w:p>
          <w:p w14:paraId="1BF4660B" w14:textId="41E53BDA" w:rsidR="00E86D92" w:rsidRPr="0023726C" w:rsidRDefault="00BB4334" w:rsidP="00BB4334">
            <w:pPr>
              <w:pStyle w:val="TableParagraph"/>
              <w:numPr>
                <w:ilvl w:val="2"/>
                <w:numId w:val="24"/>
              </w:numPr>
              <w:tabs>
                <w:tab w:val="left" w:pos="222"/>
              </w:tabs>
              <w:spacing w:line="226" w:lineRule="exact"/>
              <w:ind w:left="364" w:hanging="142"/>
              <w:rPr>
                <w:color w:val="000000" w:themeColor="text1"/>
                <w:sz w:val="18"/>
                <w:lang w:eastAsia="ja-JP"/>
              </w:rPr>
            </w:pPr>
            <w:r w:rsidRPr="0023726C">
              <w:rPr>
                <w:rFonts w:hint="eastAsia"/>
                <w:color w:val="000000" w:themeColor="text1"/>
                <w:spacing w:val="-20"/>
                <w:sz w:val="18"/>
                <w:lang w:eastAsia="ja-JP"/>
              </w:rPr>
              <w:t xml:space="preserve">　</w:t>
            </w:r>
            <w:r w:rsidR="00C238A9" w:rsidRPr="0023726C">
              <w:rPr>
                <w:color w:val="000000" w:themeColor="text1"/>
                <w:spacing w:val="-20"/>
                <w:sz w:val="18"/>
                <w:lang w:eastAsia="ja-JP"/>
              </w:rPr>
              <w:t>自分の経験したことを思い出しながら、画用紙に</w:t>
            </w:r>
            <w:r w:rsidR="00C238A9" w:rsidRPr="0023726C">
              <w:rPr>
                <w:color w:val="000000" w:themeColor="text1"/>
                <w:sz w:val="18"/>
                <w:lang w:eastAsia="ja-JP"/>
              </w:rPr>
              <w:t>表現する。</w:t>
            </w:r>
          </w:p>
          <w:p w14:paraId="1BF4660D" w14:textId="612CCA2D" w:rsidR="00E86D92" w:rsidRPr="0023726C" w:rsidRDefault="00C238A9" w:rsidP="00027DDE">
            <w:pPr>
              <w:pStyle w:val="TableParagraph"/>
              <w:numPr>
                <w:ilvl w:val="0"/>
                <w:numId w:val="10"/>
              </w:numPr>
              <w:tabs>
                <w:tab w:val="left" w:pos="425"/>
              </w:tabs>
              <w:spacing w:line="226" w:lineRule="exact"/>
              <w:ind w:hanging="321"/>
              <w:rPr>
                <w:color w:val="000000" w:themeColor="text1"/>
                <w:sz w:val="18"/>
                <w:lang w:eastAsia="ja-JP"/>
              </w:rPr>
            </w:pPr>
            <w:r w:rsidRPr="0023726C">
              <w:rPr>
                <w:color w:val="000000" w:themeColor="text1"/>
                <w:spacing w:val="-20"/>
                <w:sz w:val="18"/>
                <w:lang w:eastAsia="ja-JP"/>
              </w:rPr>
              <w:t>活動の区切りや終わりの集まり</w:t>
            </w:r>
          </w:p>
        </w:tc>
        <w:tc>
          <w:tcPr>
            <w:tcW w:w="4584" w:type="dxa"/>
            <w:gridSpan w:val="3"/>
            <w:tcBorders>
              <w:bottom w:val="single" w:sz="4" w:space="0" w:color="auto"/>
            </w:tcBorders>
          </w:tcPr>
          <w:p w14:paraId="1BF4660E" w14:textId="68A5D4AC" w:rsidR="00E86D92" w:rsidRPr="0023726C" w:rsidRDefault="00027DDE">
            <w:pPr>
              <w:pStyle w:val="TableParagraph"/>
              <w:numPr>
                <w:ilvl w:val="0"/>
                <w:numId w:val="9"/>
              </w:numPr>
              <w:tabs>
                <w:tab w:val="left" w:pos="423"/>
              </w:tabs>
              <w:spacing w:line="199" w:lineRule="exact"/>
              <w:rPr>
                <w:color w:val="000000" w:themeColor="text1"/>
                <w:sz w:val="18"/>
              </w:rPr>
            </w:pPr>
            <w:r w:rsidRPr="0023726C">
              <w:rPr>
                <w:rFonts w:hint="eastAsia"/>
                <w:color w:val="000000" w:themeColor="text1"/>
                <w:spacing w:val="-20"/>
                <w:sz w:val="18"/>
                <w:lang w:eastAsia="ja-JP"/>
              </w:rPr>
              <w:t>リレーをする。</w:t>
            </w:r>
          </w:p>
          <w:p w14:paraId="1BF4660F" w14:textId="3E44C5D4" w:rsidR="00E86D92" w:rsidRPr="0023726C" w:rsidRDefault="00272D20" w:rsidP="00272D20">
            <w:pPr>
              <w:pStyle w:val="TableParagraph"/>
              <w:numPr>
                <w:ilvl w:val="0"/>
                <w:numId w:val="25"/>
              </w:numPr>
              <w:tabs>
                <w:tab w:val="left" w:pos="583"/>
              </w:tabs>
              <w:spacing w:line="224" w:lineRule="exact"/>
              <w:ind w:hanging="225"/>
              <w:rPr>
                <w:color w:val="000000" w:themeColor="text1"/>
                <w:sz w:val="18"/>
                <w:lang w:eastAsia="ja-JP"/>
              </w:rPr>
            </w:pPr>
            <w:r w:rsidRPr="0023726C">
              <w:rPr>
                <w:rFonts w:hint="eastAsia"/>
                <w:color w:val="000000" w:themeColor="text1"/>
                <w:spacing w:val="-20"/>
                <w:sz w:val="18"/>
                <w:lang w:eastAsia="ja-JP"/>
              </w:rPr>
              <w:t xml:space="preserve">　</w:t>
            </w:r>
            <w:r w:rsidR="00C238A9" w:rsidRPr="0023726C">
              <w:rPr>
                <w:color w:val="000000" w:themeColor="text1"/>
                <w:spacing w:val="-20"/>
                <w:sz w:val="18"/>
                <w:lang w:eastAsia="ja-JP"/>
              </w:rPr>
              <w:t>自分たちで必要な用具</w:t>
            </w:r>
            <w:r w:rsidR="006A127D" w:rsidRPr="0023726C">
              <w:rPr>
                <w:rFonts w:hint="eastAsia"/>
                <w:color w:val="000000" w:themeColor="text1"/>
                <w:spacing w:val="-20"/>
                <w:sz w:val="18"/>
                <w:lang w:eastAsia="ja-JP"/>
              </w:rPr>
              <w:t>等</w:t>
            </w:r>
            <w:r w:rsidR="00C238A9" w:rsidRPr="0023726C">
              <w:rPr>
                <w:color w:val="000000" w:themeColor="text1"/>
                <w:spacing w:val="-20"/>
                <w:sz w:val="18"/>
                <w:lang w:eastAsia="ja-JP"/>
              </w:rPr>
              <w:t>を考え、準備する。</w:t>
            </w:r>
          </w:p>
          <w:p w14:paraId="1BF46610" w14:textId="78B77122" w:rsidR="00E86D92" w:rsidRPr="0023726C" w:rsidRDefault="005E13B0" w:rsidP="00272D20">
            <w:pPr>
              <w:pStyle w:val="TableParagraph"/>
              <w:numPr>
                <w:ilvl w:val="0"/>
                <w:numId w:val="25"/>
              </w:numPr>
              <w:tabs>
                <w:tab w:val="left" w:pos="583"/>
              </w:tabs>
              <w:spacing w:line="226" w:lineRule="exact"/>
              <w:ind w:hanging="225"/>
              <w:rPr>
                <w:color w:val="000000" w:themeColor="text1"/>
                <w:sz w:val="18"/>
                <w:lang w:eastAsia="ja-JP"/>
              </w:rPr>
            </w:pPr>
            <w:r w:rsidRPr="0023726C">
              <w:rPr>
                <w:rFonts w:hint="eastAsia"/>
                <w:color w:val="000000" w:themeColor="text1"/>
                <w:spacing w:val="-20"/>
                <w:sz w:val="18"/>
                <w:lang w:eastAsia="ja-JP"/>
              </w:rPr>
              <w:t xml:space="preserve">　</w:t>
            </w:r>
            <w:r w:rsidR="00C238A9" w:rsidRPr="0023726C">
              <w:rPr>
                <w:color w:val="000000" w:themeColor="text1"/>
                <w:spacing w:val="-20"/>
                <w:sz w:val="18"/>
                <w:lang w:eastAsia="ja-JP"/>
              </w:rPr>
              <w:t>教師の支援の下、チーム分けについて話し合う。</w:t>
            </w:r>
          </w:p>
          <w:p w14:paraId="1BF46611" w14:textId="33AF074B" w:rsidR="00E86D92" w:rsidRPr="0023726C" w:rsidRDefault="00027DDE">
            <w:pPr>
              <w:pStyle w:val="TableParagraph"/>
              <w:numPr>
                <w:ilvl w:val="0"/>
                <w:numId w:val="9"/>
              </w:numPr>
              <w:tabs>
                <w:tab w:val="left" w:pos="422"/>
              </w:tabs>
              <w:spacing w:line="226" w:lineRule="exact"/>
              <w:ind w:left="421" w:hanging="321"/>
              <w:rPr>
                <w:color w:val="000000" w:themeColor="text1"/>
                <w:sz w:val="18"/>
                <w:lang w:eastAsia="ja-JP"/>
              </w:rPr>
            </w:pPr>
            <w:r w:rsidRPr="0023726C">
              <w:rPr>
                <w:rFonts w:hint="eastAsia"/>
                <w:color w:val="000000" w:themeColor="text1"/>
                <w:spacing w:val="-20"/>
                <w:sz w:val="18"/>
                <w:lang w:eastAsia="ja-JP"/>
              </w:rPr>
              <w:t>葉っぱやどんぐりで</w:t>
            </w:r>
            <w:r w:rsidRPr="0023726C">
              <w:rPr>
                <w:color w:val="000000" w:themeColor="text1"/>
                <w:spacing w:val="-20"/>
                <w:sz w:val="18"/>
                <w:lang w:eastAsia="ja-JP"/>
              </w:rPr>
              <w:t>遊ぶ。</w:t>
            </w:r>
          </w:p>
          <w:p w14:paraId="1BF46612" w14:textId="3D5B00D6" w:rsidR="00E86D92" w:rsidRPr="0023726C" w:rsidRDefault="005E13B0" w:rsidP="00272D20">
            <w:pPr>
              <w:pStyle w:val="TableParagraph"/>
              <w:numPr>
                <w:ilvl w:val="0"/>
                <w:numId w:val="25"/>
              </w:numPr>
              <w:tabs>
                <w:tab w:val="left" w:pos="583"/>
              </w:tabs>
              <w:spacing w:before="26" w:line="224" w:lineRule="exact"/>
              <w:ind w:right="124" w:hanging="225"/>
              <w:rPr>
                <w:color w:val="000000" w:themeColor="text1"/>
                <w:sz w:val="18"/>
                <w:lang w:eastAsia="ja-JP"/>
              </w:rPr>
            </w:pPr>
            <w:r w:rsidRPr="0023726C">
              <w:rPr>
                <w:rFonts w:hint="eastAsia"/>
                <w:color w:val="000000" w:themeColor="text1"/>
                <w:spacing w:val="-20"/>
                <w:sz w:val="18"/>
                <w:lang w:eastAsia="ja-JP"/>
              </w:rPr>
              <w:t xml:space="preserve">　</w:t>
            </w:r>
            <w:r w:rsidR="00C238A9" w:rsidRPr="0023726C">
              <w:rPr>
                <w:color w:val="000000" w:themeColor="text1"/>
                <w:spacing w:val="-20"/>
                <w:sz w:val="18"/>
                <w:lang w:eastAsia="ja-JP"/>
              </w:rPr>
              <w:t>友達の作品</w:t>
            </w:r>
            <w:r w:rsidR="006A127D" w:rsidRPr="0023726C">
              <w:rPr>
                <w:rFonts w:hint="eastAsia"/>
                <w:color w:val="000000" w:themeColor="text1"/>
                <w:spacing w:val="-20"/>
                <w:sz w:val="18"/>
                <w:lang w:eastAsia="ja-JP"/>
              </w:rPr>
              <w:t>等</w:t>
            </w:r>
            <w:r w:rsidR="00C238A9" w:rsidRPr="0023726C">
              <w:rPr>
                <w:color w:val="000000" w:themeColor="text1"/>
                <w:spacing w:val="-20"/>
                <w:sz w:val="18"/>
                <w:lang w:eastAsia="ja-JP"/>
              </w:rPr>
              <w:t>から、さらにイメージを広げ、木の葉やどんぐりを使ったいろいろな遊びに挑戦する。</w:t>
            </w:r>
          </w:p>
          <w:p w14:paraId="1BF46613" w14:textId="39C50C0F" w:rsidR="00E86D92" w:rsidRPr="0023726C" w:rsidRDefault="00027DDE">
            <w:pPr>
              <w:pStyle w:val="TableParagraph"/>
              <w:numPr>
                <w:ilvl w:val="0"/>
                <w:numId w:val="9"/>
              </w:numPr>
              <w:tabs>
                <w:tab w:val="left" w:pos="422"/>
              </w:tabs>
              <w:spacing w:line="201" w:lineRule="exact"/>
              <w:ind w:left="421" w:hanging="321"/>
              <w:rPr>
                <w:color w:val="000000" w:themeColor="text1"/>
                <w:sz w:val="18"/>
                <w:lang w:eastAsia="ja-JP"/>
              </w:rPr>
            </w:pPr>
            <w:r w:rsidRPr="0023726C">
              <w:rPr>
                <w:color w:val="000000" w:themeColor="text1"/>
                <w:spacing w:val="-20"/>
                <w:sz w:val="18"/>
                <w:lang w:eastAsia="ja-JP"/>
              </w:rPr>
              <w:t>運動会</w:t>
            </w:r>
            <w:r w:rsidRPr="0023726C">
              <w:rPr>
                <w:rFonts w:hint="eastAsia"/>
                <w:color w:val="000000" w:themeColor="text1"/>
                <w:spacing w:val="-20"/>
                <w:sz w:val="18"/>
                <w:lang w:eastAsia="ja-JP"/>
              </w:rPr>
              <w:t>ごっこを</w:t>
            </w:r>
            <w:r w:rsidRPr="0023726C">
              <w:rPr>
                <w:color w:val="000000" w:themeColor="text1"/>
                <w:spacing w:val="-20"/>
                <w:sz w:val="18"/>
                <w:lang w:eastAsia="ja-JP"/>
              </w:rPr>
              <w:t>する。</w:t>
            </w:r>
          </w:p>
          <w:p w14:paraId="1BF46614" w14:textId="222EA31A" w:rsidR="00E86D92" w:rsidRPr="0023726C" w:rsidRDefault="005E13B0" w:rsidP="00272D20">
            <w:pPr>
              <w:pStyle w:val="TableParagraph"/>
              <w:numPr>
                <w:ilvl w:val="0"/>
                <w:numId w:val="25"/>
              </w:numPr>
              <w:tabs>
                <w:tab w:val="left" w:pos="588"/>
              </w:tabs>
              <w:spacing w:before="24" w:line="226" w:lineRule="exact"/>
              <w:ind w:right="105" w:hanging="225"/>
              <w:rPr>
                <w:color w:val="000000" w:themeColor="text1"/>
                <w:sz w:val="18"/>
                <w:lang w:eastAsia="ja-JP"/>
              </w:rPr>
            </w:pPr>
            <w:r w:rsidRPr="0023726C">
              <w:rPr>
                <w:rFonts w:hint="eastAsia"/>
                <w:color w:val="000000" w:themeColor="text1"/>
                <w:spacing w:val="-20"/>
                <w:sz w:val="18"/>
                <w:lang w:eastAsia="ja-JP"/>
              </w:rPr>
              <w:t xml:space="preserve">　</w:t>
            </w:r>
            <w:r w:rsidR="00C238A9" w:rsidRPr="0023726C">
              <w:rPr>
                <w:color w:val="000000" w:themeColor="text1"/>
                <w:spacing w:val="-20"/>
                <w:sz w:val="18"/>
                <w:lang w:eastAsia="ja-JP"/>
              </w:rPr>
              <w:t>運動会で経験したことを話したり、ごっこ遊びをしたりする。</w:t>
            </w:r>
          </w:p>
          <w:p w14:paraId="1BF46616" w14:textId="7233CECB" w:rsidR="00E86D92" w:rsidRPr="0023726C" w:rsidRDefault="005E13B0" w:rsidP="00272D20">
            <w:pPr>
              <w:pStyle w:val="TableParagraph"/>
              <w:numPr>
                <w:ilvl w:val="0"/>
                <w:numId w:val="25"/>
              </w:numPr>
              <w:tabs>
                <w:tab w:val="left" w:pos="583"/>
              </w:tabs>
              <w:spacing w:line="198" w:lineRule="exact"/>
              <w:ind w:hanging="225"/>
              <w:rPr>
                <w:color w:val="000000" w:themeColor="text1"/>
                <w:sz w:val="18"/>
                <w:lang w:eastAsia="ja-JP"/>
              </w:rPr>
            </w:pPr>
            <w:r w:rsidRPr="0023726C">
              <w:rPr>
                <w:rFonts w:hint="eastAsia"/>
                <w:color w:val="000000" w:themeColor="text1"/>
                <w:spacing w:val="-20"/>
                <w:sz w:val="18"/>
                <w:lang w:eastAsia="ja-JP"/>
              </w:rPr>
              <w:t xml:space="preserve">　</w:t>
            </w:r>
            <w:r w:rsidR="00C238A9" w:rsidRPr="0023726C">
              <w:rPr>
                <w:color w:val="000000" w:themeColor="text1"/>
                <w:spacing w:val="-20"/>
                <w:sz w:val="18"/>
                <w:lang w:eastAsia="ja-JP"/>
              </w:rPr>
              <w:t>昨日より多くの色の絵の具で、自分の経験したことを</w:t>
            </w:r>
            <w:r w:rsidR="00C238A9" w:rsidRPr="0023726C">
              <w:rPr>
                <w:color w:val="000000" w:themeColor="text1"/>
                <w:sz w:val="18"/>
                <w:lang w:eastAsia="ja-JP"/>
              </w:rPr>
              <w:t>思い出しながら表現する。</w:t>
            </w:r>
          </w:p>
          <w:p w14:paraId="1BF46618" w14:textId="24182838" w:rsidR="00E86D92" w:rsidRPr="0023726C" w:rsidRDefault="00C238A9" w:rsidP="00027DDE">
            <w:pPr>
              <w:pStyle w:val="TableParagraph"/>
              <w:numPr>
                <w:ilvl w:val="0"/>
                <w:numId w:val="9"/>
              </w:numPr>
              <w:tabs>
                <w:tab w:val="left" w:pos="422"/>
              </w:tabs>
              <w:spacing w:line="226" w:lineRule="exact"/>
              <w:ind w:left="421"/>
              <w:rPr>
                <w:color w:val="000000" w:themeColor="text1"/>
                <w:sz w:val="18"/>
                <w:lang w:eastAsia="ja-JP"/>
              </w:rPr>
            </w:pPr>
            <w:r w:rsidRPr="0023726C">
              <w:rPr>
                <w:color w:val="000000" w:themeColor="text1"/>
                <w:spacing w:val="-20"/>
                <w:sz w:val="18"/>
                <w:lang w:eastAsia="ja-JP"/>
              </w:rPr>
              <w:t>活動の区切りや終わりの集まり</w:t>
            </w:r>
          </w:p>
        </w:tc>
        <w:tc>
          <w:tcPr>
            <w:tcW w:w="4437" w:type="dxa"/>
            <w:gridSpan w:val="3"/>
            <w:tcBorders>
              <w:bottom w:val="single" w:sz="4" w:space="0" w:color="auto"/>
              <w:right w:val="single" w:sz="4" w:space="0" w:color="auto"/>
            </w:tcBorders>
          </w:tcPr>
          <w:p w14:paraId="1BF46619" w14:textId="7CA65BA0" w:rsidR="00E86D92" w:rsidRPr="0023726C" w:rsidRDefault="00027DDE">
            <w:pPr>
              <w:pStyle w:val="TableParagraph"/>
              <w:numPr>
                <w:ilvl w:val="0"/>
                <w:numId w:val="8"/>
              </w:numPr>
              <w:tabs>
                <w:tab w:val="left" w:pos="423"/>
              </w:tabs>
              <w:spacing w:line="199" w:lineRule="exact"/>
              <w:rPr>
                <w:color w:val="000000" w:themeColor="text1"/>
                <w:sz w:val="18"/>
              </w:rPr>
            </w:pPr>
            <w:r w:rsidRPr="0023726C">
              <w:rPr>
                <w:rFonts w:hint="eastAsia"/>
                <w:color w:val="000000" w:themeColor="text1"/>
                <w:spacing w:val="-20"/>
                <w:sz w:val="18"/>
                <w:lang w:eastAsia="ja-JP"/>
              </w:rPr>
              <w:t>リレーをする。</w:t>
            </w:r>
          </w:p>
          <w:p w14:paraId="1BF4661A" w14:textId="71E79EA0" w:rsidR="00E86D92" w:rsidRPr="0023726C" w:rsidRDefault="005E13B0" w:rsidP="005E13B0">
            <w:pPr>
              <w:pStyle w:val="TableParagraph"/>
              <w:numPr>
                <w:ilvl w:val="0"/>
                <w:numId w:val="27"/>
              </w:numPr>
              <w:tabs>
                <w:tab w:val="left" w:pos="574"/>
              </w:tabs>
              <w:spacing w:before="23" w:line="226" w:lineRule="exact"/>
              <w:ind w:right="124" w:hanging="131"/>
              <w:jc w:val="both"/>
              <w:rPr>
                <w:color w:val="000000" w:themeColor="text1"/>
                <w:sz w:val="18"/>
                <w:lang w:eastAsia="ja-JP"/>
              </w:rPr>
            </w:pPr>
            <w:r w:rsidRPr="0023726C">
              <w:rPr>
                <w:rFonts w:hint="eastAsia"/>
                <w:color w:val="000000" w:themeColor="text1"/>
                <w:spacing w:val="-20"/>
                <w:sz w:val="18"/>
                <w:lang w:eastAsia="ja-JP"/>
              </w:rPr>
              <w:t xml:space="preserve">　</w:t>
            </w:r>
            <w:r w:rsidR="00C238A9" w:rsidRPr="0023726C">
              <w:rPr>
                <w:color w:val="000000" w:themeColor="text1"/>
                <w:spacing w:val="-20"/>
                <w:sz w:val="18"/>
                <w:lang w:eastAsia="ja-JP"/>
              </w:rPr>
              <w:t>教師の支援のもとチーム分けについて話し合うこと</w:t>
            </w:r>
            <w:r w:rsidR="00C238A9" w:rsidRPr="0023726C">
              <w:rPr>
                <w:color w:val="000000" w:themeColor="text1"/>
                <w:spacing w:val="-19"/>
                <w:sz w:val="18"/>
                <w:lang w:eastAsia="ja-JP"/>
              </w:rPr>
              <w:t>によりルールの大切さに気付く。</w:t>
            </w:r>
          </w:p>
          <w:p w14:paraId="1BF4661B" w14:textId="0AD7E2EB" w:rsidR="00E86D92" w:rsidRPr="0023726C" w:rsidRDefault="00027DDE">
            <w:pPr>
              <w:pStyle w:val="TableParagraph"/>
              <w:numPr>
                <w:ilvl w:val="0"/>
                <w:numId w:val="8"/>
              </w:numPr>
              <w:tabs>
                <w:tab w:val="left" w:pos="423"/>
              </w:tabs>
              <w:spacing w:line="201" w:lineRule="exact"/>
              <w:rPr>
                <w:color w:val="000000" w:themeColor="text1"/>
                <w:sz w:val="18"/>
                <w:lang w:eastAsia="ja-JP"/>
              </w:rPr>
            </w:pPr>
            <w:r w:rsidRPr="0023726C">
              <w:rPr>
                <w:rFonts w:hint="eastAsia"/>
                <w:color w:val="000000" w:themeColor="text1"/>
                <w:spacing w:val="-20"/>
                <w:sz w:val="18"/>
                <w:lang w:eastAsia="ja-JP"/>
              </w:rPr>
              <w:t>葉っぱやどんぐりで</w:t>
            </w:r>
            <w:r w:rsidRPr="0023726C">
              <w:rPr>
                <w:color w:val="000000" w:themeColor="text1"/>
                <w:spacing w:val="-20"/>
                <w:sz w:val="18"/>
                <w:lang w:eastAsia="ja-JP"/>
              </w:rPr>
              <w:t>遊ぶ。</w:t>
            </w:r>
          </w:p>
          <w:p w14:paraId="1BF4661C" w14:textId="7B33A87F" w:rsidR="00E86D92" w:rsidRPr="0023726C" w:rsidRDefault="005E13B0" w:rsidP="005E13B0">
            <w:pPr>
              <w:pStyle w:val="TableParagraph"/>
              <w:numPr>
                <w:ilvl w:val="0"/>
                <w:numId w:val="27"/>
              </w:numPr>
              <w:tabs>
                <w:tab w:val="left" w:pos="581"/>
              </w:tabs>
              <w:spacing w:before="26" w:line="224" w:lineRule="exact"/>
              <w:ind w:right="122" w:hanging="131"/>
              <w:jc w:val="both"/>
              <w:rPr>
                <w:color w:val="000000" w:themeColor="text1"/>
                <w:sz w:val="18"/>
                <w:lang w:eastAsia="ja-JP"/>
              </w:rPr>
            </w:pPr>
            <w:r w:rsidRPr="0023726C">
              <w:rPr>
                <w:rFonts w:hint="eastAsia"/>
                <w:color w:val="000000" w:themeColor="text1"/>
                <w:spacing w:val="-22"/>
                <w:sz w:val="18"/>
                <w:lang w:eastAsia="ja-JP"/>
              </w:rPr>
              <w:t xml:space="preserve">　</w:t>
            </w:r>
            <w:r w:rsidR="00C238A9" w:rsidRPr="0023726C">
              <w:rPr>
                <w:color w:val="000000" w:themeColor="text1"/>
                <w:spacing w:val="-22"/>
                <w:sz w:val="18"/>
                <w:lang w:eastAsia="ja-JP"/>
              </w:rPr>
              <w:t>友達の作品</w:t>
            </w:r>
            <w:r w:rsidR="006A127D" w:rsidRPr="0023726C">
              <w:rPr>
                <w:rFonts w:hint="eastAsia"/>
                <w:color w:val="000000" w:themeColor="text1"/>
                <w:spacing w:val="-20"/>
                <w:sz w:val="18"/>
                <w:lang w:eastAsia="ja-JP"/>
              </w:rPr>
              <w:t>等</w:t>
            </w:r>
            <w:r w:rsidR="00C238A9" w:rsidRPr="0023726C">
              <w:rPr>
                <w:color w:val="000000" w:themeColor="text1"/>
                <w:spacing w:val="-22"/>
                <w:sz w:val="18"/>
                <w:lang w:eastAsia="ja-JP"/>
              </w:rPr>
              <w:t>から、さらにイメージを広げ、木の</w:t>
            </w:r>
            <w:r w:rsidR="00C238A9" w:rsidRPr="0023726C">
              <w:rPr>
                <w:color w:val="000000" w:themeColor="text1"/>
                <w:spacing w:val="-20"/>
                <w:sz w:val="18"/>
                <w:lang w:eastAsia="ja-JP"/>
              </w:rPr>
              <w:t>葉やどんぐりを使ったいろいろな遊びに挑戦する。</w:t>
            </w:r>
          </w:p>
          <w:p w14:paraId="1BF4661D" w14:textId="74EB1FED" w:rsidR="00E86D92" w:rsidRPr="0023726C" w:rsidRDefault="00027DDE">
            <w:pPr>
              <w:pStyle w:val="TableParagraph"/>
              <w:numPr>
                <w:ilvl w:val="0"/>
                <w:numId w:val="8"/>
              </w:numPr>
              <w:tabs>
                <w:tab w:val="left" w:pos="422"/>
              </w:tabs>
              <w:spacing w:line="201" w:lineRule="exact"/>
              <w:ind w:left="421" w:hanging="321"/>
              <w:rPr>
                <w:color w:val="000000" w:themeColor="text1"/>
                <w:sz w:val="18"/>
                <w:lang w:eastAsia="ja-JP"/>
              </w:rPr>
            </w:pPr>
            <w:r w:rsidRPr="0023726C">
              <w:rPr>
                <w:color w:val="000000" w:themeColor="text1"/>
                <w:spacing w:val="-20"/>
                <w:sz w:val="18"/>
                <w:lang w:eastAsia="ja-JP"/>
              </w:rPr>
              <w:t>運動会</w:t>
            </w:r>
            <w:r w:rsidRPr="0023726C">
              <w:rPr>
                <w:rFonts w:hint="eastAsia"/>
                <w:color w:val="000000" w:themeColor="text1"/>
                <w:spacing w:val="-20"/>
                <w:sz w:val="18"/>
                <w:lang w:eastAsia="ja-JP"/>
              </w:rPr>
              <w:t>ごっこを</w:t>
            </w:r>
            <w:r w:rsidRPr="0023726C">
              <w:rPr>
                <w:color w:val="000000" w:themeColor="text1"/>
                <w:spacing w:val="-20"/>
                <w:sz w:val="18"/>
                <w:lang w:eastAsia="ja-JP"/>
              </w:rPr>
              <w:t>する。</w:t>
            </w:r>
          </w:p>
          <w:p w14:paraId="1BF4661E" w14:textId="40C43AB3" w:rsidR="00E86D92" w:rsidRPr="0023726C" w:rsidRDefault="005E13B0" w:rsidP="005E13B0">
            <w:pPr>
              <w:pStyle w:val="TableParagraph"/>
              <w:numPr>
                <w:ilvl w:val="0"/>
                <w:numId w:val="27"/>
              </w:numPr>
              <w:tabs>
                <w:tab w:val="left" w:pos="578"/>
              </w:tabs>
              <w:spacing w:before="24" w:line="226" w:lineRule="exact"/>
              <w:ind w:right="122" w:hanging="131"/>
              <w:jc w:val="both"/>
              <w:rPr>
                <w:color w:val="000000" w:themeColor="text1"/>
                <w:sz w:val="18"/>
                <w:lang w:eastAsia="ja-JP"/>
              </w:rPr>
            </w:pPr>
            <w:r w:rsidRPr="0023726C">
              <w:rPr>
                <w:rFonts w:hint="eastAsia"/>
                <w:color w:val="000000" w:themeColor="text1"/>
                <w:spacing w:val="-21"/>
                <w:sz w:val="18"/>
                <w:lang w:eastAsia="ja-JP"/>
              </w:rPr>
              <w:t xml:space="preserve">　</w:t>
            </w:r>
            <w:r w:rsidR="00C238A9" w:rsidRPr="0023726C">
              <w:rPr>
                <w:color w:val="000000" w:themeColor="text1"/>
                <w:spacing w:val="-21"/>
                <w:sz w:val="18"/>
                <w:lang w:eastAsia="ja-JP"/>
              </w:rPr>
              <w:t>運動会で経験したことを話したり、ごっこ遊びをし</w:t>
            </w:r>
            <w:r w:rsidR="00C238A9" w:rsidRPr="0023726C">
              <w:rPr>
                <w:color w:val="000000" w:themeColor="text1"/>
                <w:spacing w:val="-16"/>
                <w:sz w:val="18"/>
                <w:lang w:eastAsia="ja-JP"/>
              </w:rPr>
              <w:t>たりする。</w:t>
            </w:r>
          </w:p>
          <w:p w14:paraId="1BF46620" w14:textId="6B66C1F7" w:rsidR="00E86D92" w:rsidRPr="0023726C" w:rsidRDefault="00027DDE" w:rsidP="00027DDE">
            <w:pPr>
              <w:pStyle w:val="TableParagraph"/>
              <w:tabs>
                <w:tab w:val="left" w:pos="578"/>
              </w:tabs>
              <w:spacing w:line="198" w:lineRule="exact"/>
              <w:ind w:firstLineChars="150" w:firstLine="238"/>
              <w:rPr>
                <w:color w:val="000000" w:themeColor="text1"/>
                <w:sz w:val="18"/>
                <w:lang w:eastAsia="ja-JP"/>
              </w:rPr>
            </w:pPr>
            <w:r w:rsidRPr="0023726C">
              <w:rPr>
                <w:rFonts w:hint="eastAsia"/>
                <w:color w:val="000000" w:themeColor="text1"/>
                <w:spacing w:val="-21"/>
                <w:sz w:val="18"/>
                <w:lang w:eastAsia="ja-JP"/>
              </w:rPr>
              <w:t>・</w:t>
            </w:r>
            <w:r w:rsidR="00C238A9" w:rsidRPr="0023726C">
              <w:rPr>
                <w:color w:val="000000" w:themeColor="text1"/>
                <w:spacing w:val="-21"/>
                <w:sz w:val="18"/>
                <w:lang w:eastAsia="ja-JP"/>
              </w:rPr>
              <w:t>自分の経験したことを思い出しながら絵に表現す</w:t>
            </w:r>
            <w:r w:rsidR="00C238A9" w:rsidRPr="0023726C">
              <w:rPr>
                <w:color w:val="000000" w:themeColor="text1"/>
                <w:sz w:val="18"/>
                <w:lang w:eastAsia="ja-JP"/>
              </w:rPr>
              <w:t>る。</w:t>
            </w:r>
          </w:p>
          <w:p w14:paraId="1BF46622" w14:textId="402E355A" w:rsidR="00E86D92" w:rsidRPr="0023726C" w:rsidRDefault="00C238A9" w:rsidP="00027DDE">
            <w:pPr>
              <w:pStyle w:val="TableParagraph"/>
              <w:numPr>
                <w:ilvl w:val="0"/>
                <w:numId w:val="8"/>
              </w:numPr>
              <w:tabs>
                <w:tab w:val="left" w:pos="422"/>
              </w:tabs>
              <w:spacing w:line="226" w:lineRule="exact"/>
              <w:ind w:left="421"/>
              <w:rPr>
                <w:color w:val="000000" w:themeColor="text1"/>
                <w:sz w:val="18"/>
                <w:lang w:eastAsia="ja-JP"/>
              </w:rPr>
            </w:pPr>
            <w:r w:rsidRPr="0023726C">
              <w:rPr>
                <w:color w:val="000000" w:themeColor="text1"/>
                <w:spacing w:val="-20"/>
                <w:sz w:val="18"/>
                <w:lang w:eastAsia="ja-JP"/>
              </w:rPr>
              <w:t>活動の区切りや終わりの集まり</w:t>
            </w:r>
          </w:p>
        </w:tc>
        <w:tc>
          <w:tcPr>
            <w:tcW w:w="4349" w:type="dxa"/>
            <w:tcBorders>
              <w:left w:val="single" w:sz="4" w:space="0" w:color="auto"/>
              <w:bottom w:val="single" w:sz="4" w:space="0" w:color="auto"/>
            </w:tcBorders>
          </w:tcPr>
          <w:p w14:paraId="1BF46623" w14:textId="076B448B" w:rsidR="00E86D92" w:rsidRPr="0023726C" w:rsidRDefault="00027DDE">
            <w:pPr>
              <w:pStyle w:val="TableParagraph"/>
              <w:numPr>
                <w:ilvl w:val="0"/>
                <w:numId w:val="7"/>
              </w:numPr>
              <w:tabs>
                <w:tab w:val="left" w:pos="380"/>
              </w:tabs>
              <w:spacing w:line="205" w:lineRule="exact"/>
              <w:ind w:hanging="321"/>
              <w:rPr>
                <w:color w:val="000000" w:themeColor="text1"/>
                <w:sz w:val="18"/>
              </w:rPr>
            </w:pPr>
            <w:r w:rsidRPr="0023726C">
              <w:rPr>
                <w:rFonts w:hint="eastAsia"/>
                <w:color w:val="000000" w:themeColor="text1"/>
                <w:spacing w:val="-20"/>
                <w:sz w:val="18"/>
                <w:lang w:eastAsia="ja-JP"/>
              </w:rPr>
              <w:t>リレーをする。</w:t>
            </w:r>
          </w:p>
          <w:p w14:paraId="1BF46624" w14:textId="77777777" w:rsidR="00E86D92" w:rsidRPr="0023726C" w:rsidRDefault="00E86D92">
            <w:pPr>
              <w:pStyle w:val="TableParagraph"/>
              <w:spacing w:before="3"/>
              <w:rPr>
                <w:rFonts w:ascii="ＭＳ ゴシック"/>
                <w:color w:val="000000" w:themeColor="text1"/>
                <w:sz w:val="16"/>
              </w:rPr>
            </w:pPr>
          </w:p>
          <w:p w14:paraId="1BF46625" w14:textId="1D975464" w:rsidR="00E86D92" w:rsidRPr="0023726C" w:rsidRDefault="00027DDE">
            <w:pPr>
              <w:pStyle w:val="TableParagraph"/>
              <w:numPr>
                <w:ilvl w:val="0"/>
                <w:numId w:val="7"/>
              </w:numPr>
              <w:tabs>
                <w:tab w:val="left" w:pos="380"/>
              </w:tabs>
              <w:spacing w:before="1"/>
              <w:ind w:hanging="321"/>
              <w:rPr>
                <w:color w:val="000000" w:themeColor="text1"/>
                <w:sz w:val="18"/>
                <w:lang w:eastAsia="ja-JP"/>
              </w:rPr>
            </w:pPr>
            <w:r w:rsidRPr="0023726C">
              <w:rPr>
                <w:rFonts w:hint="eastAsia"/>
                <w:color w:val="000000" w:themeColor="text1"/>
                <w:spacing w:val="-20"/>
                <w:sz w:val="18"/>
                <w:lang w:eastAsia="ja-JP"/>
              </w:rPr>
              <w:t>葉っぱやどんぐりで</w:t>
            </w:r>
            <w:r w:rsidRPr="0023726C">
              <w:rPr>
                <w:color w:val="000000" w:themeColor="text1"/>
                <w:spacing w:val="-20"/>
                <w:sz w:val="18"/>
                <w:lang w:eastAsia="ja-JP"/>
              </w:rPr>
              <w:t>遊ぶ。</w:t>
            </w:r>
          </w:p>
          <w:p w14:paraId="1BF46626" w14:textId="77777777" w:rsidR="00E86D92" w:rsidRPr="0023726C" w:rsidRDefault="00E86D92">
            <w:pPr>
              <w:pStyle w:val="TableParagraph"/>
              <w:spacing w:before="6"/>
              <w:rPr>
                <w:rFonts w:ascii="ＭＳ ゴシック"/>
                <w:color w:val="000000" w:themeColor="text1"/>
                <w:sz w:val="16"/>
                <w:lang w:eastAsia="ja-JP"/>
              </w:rPr>
            </w:pPr>
          </w:p>
          <w:p w14:paraId="1BF46627" w14:textId="305922F8" w:rsidR="00E86D92" w:rsidRPr="0023726C" w:rsidRDefault="00027DDE">
            <w:pPr>
              <w:pStyle w:val="TableParagraph"/>
              <w:numPr>
                <w:ilvl w:val="0"/>
                <w:numId w:val="7"/>
              </w:numPr>
              <w:tabs>
                <w:tab w:val="left" w:pos="380"/>
              </w:tabs>
              <w:rPr>
                <w:color w:val="000000" w:themeColor="text1"/>
                <w:sz w:val="18"/>
                <w:lang w:eastAsia="ja-JP"/>
              </w:rPr>
            </w:pPr>
            <w:r w:rsidRPr="0023726C">
              <w:rPr>
                <w:color w:val="000000" w:themeColor="text1"/>
                <w:spacing w:val="-20"/>
                <w:sz w:val="18"/>
                <w:lang w:eastAsia="ja-JP"/>
              </w:rPr>
              <w:t>運動会</w:t>
            </w:r>
            <w:r w:rsidRPr="0023726C">
              <w:rPr>
                <w:rFonts w:hint="eastAsia"/>
                <w:color w:val="000000" w:themeColor="text1"/>
                <w:spacing w:val="-20"/>
                <w:sz w:val="18"/>
                <w:lang w:eastAsia="ja-JP"/>
              </w:rPr>
              <w:t>ごっこを</w:t>
            </w:r>
            <w:r w:rsidRPr="0023726C">
              <w:rPr>
                <w:color w:val="000000" w:themeColor="text1"/>
                <w:spacing w:val="-20"/>
                <w:sz w:val="18"/>
                <w:lang w:eastAsia="ja-JP"/>
              </w:rPr>
              <w:t>する。</w:t>
            </w:r>
          </w:p>
          <w:p w14:paraId="1BF46628" w14:textId="77777777" w:rsidR="00E86D92" w:rsidRPr="0023726C" w:rsidRDefault="00E86D92">
            <w:pPr>
              <w:pStyle w:val="TableParagraph"/>
              <w:spacing w:before="3"/>
              <w:rPr>
                <w:rFonts w:ascii="ＭＳ ゴシック"/>
                <w:color w:val="000000" w:themeColor="text1"/>
                <w:sz w:val="16"/>
                <w:lang w:eastAsia="ja-JP"/>
              </w:rPr>
            </w:pPr>
          </w:p>
          <w:p w14:paraId="1BF46629" w14:textId="1A0CD7AC" w:rsidR="00E86D92" w:rsidRPr="0023726C" w:rsidRDefault="001F0BE0">
            <w:pPr>
              <w:pStyle w:val="TableParagraph"/>
              <w:numPr>
                <w:ilvl w:val="0"/>
                <w:numId w:val="7"/>
              </w:numPr>
              <w:tabs>
                <w:tab w:val="left" w:pos="380"/>
              </w:tabs>
              <w:rPr>
                <w:color w:val="000000" w:themeColor="text1"/>
                <w:sz w:val="18"/>
              </w:rPr>
            </w:pPr>
            <w:r w:rsidRPr="0023726C">
              <w:rPr>
                <w:noProof/>
                <w:color w:val="000000" w:themeColor="text1"/>
              </w:rPr>
              <mc:AlternateContent>
                <mc:Choice Requires="wps">
                  <w:drawing>
                    <wp:anchor distT="45720" distB="45720" distL="114300" distR="114300" simplePos="0" relativeHeight="503304784" behindDoc="0" locked="0" layoutInCell="1" allowOverlap="1" wp14:anchorId="3D4C74BD" wp14:editId="75DD66FB">
                      <wp:simplePos x="0" y="0"/>
                      <wp:positionH relativeFrom="column">
                        <wp:posOffset>89535</wp:posOffset>
                      </wp:positionH>
                      <wp:positionV relativeFrom="paragraph">
                        <wp:posOffset>265430</wp:posOffset>
                      </wp:positionV>
                      <wp:extent cx="4847590" cy="5245100"/>
                      <wp:effectExtent l="19050" t="19050" r="10160" b="12700"/>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7590" cy="5245100"/>
                              </a:xfrm>
                              <a:prstGeom prst="rect">
                                <a:avLst/>
                              </a:prstGeom>
                              <a:solidFill>
                                <a:schemeClr val="bg1">
                                  <a:lumMod val="95000"/>
                                  <a:lumOff val="0"/>
                                </a:schemeClr>
                              </a:solidFill>
                              <a:ln w="38100">
                                <a:solidFill>
                                  <a:srgbClr val="000000"/>
                                </a:solidFill>
                                <a:prstDash val="sysDot"/>
                                <a:miter lim="800000"/>
                                <a:headEnd/>
                                <a:tailEnd/>
                              </a:ln>
                            </wps:spPr>
                            <wps:txbx>
                              <w:txbxContent>
                                <w:p w14:paraId="6CA940C3" w14:textId="0D8D98BC" w:rsidR="00C4008C" w:rsidRDefault="00C4008C" w:rsidP="00D63BF0">
                                  <w:pPr>
                                    <w:pStyle w:val="TableParagraph"/>
                                    <w:spacing w:before="51" w:line="360" w:lineRule="atLeast"/>
                                    <w:ind w:left="116" w:right="157" w:firstLine="220"/>
                                    <w:jc w:val="both"/>
                                    <w:rPr>
                                      <w:sz w:val="24"/>
                                      <w:lang w:eastAsia="ja-JP"/>
                                    </w:rPr>
                                  </w:pPr>
                                  <w:r>
                                    <w:rPr>
                                      <w:spacing w:val="-20"/>
                                      <w:sz w:val="24"/>
                                      <w:lang w:eastAsia="ja-JP"/>
                                    </w:rPr>
                                    <w:t>週案は、日案との内容を整理しながら、それぞれの幼稚園の実態に合わせて各園で工夫して作成することが望ましい。</w:t>
                                  </w:r>
                                </w:p>
                                <w:p w14:paraId="342679CB" w14:textId="74E35F6C" w:rsidR="00C4008C" w:rsidRDefault="00C4008C" w:rsidP="00D63BF0">
                                  <w:pPr>
                                    <w:pStyle w:val="TableParagraph"/>
                                    <w:spacing w:before="19" w:line="360" w:lineRule="atLeast"/>
                                    <w:ind w:left="116" w:right="149" w:firstLine="220"/>
                                    <w:jc w:val="both"/>
                                    <w:rPr>
                                      <w:sz w:val="24"/>
                                      <w:lang w:eastAsia="ja-JP"/>
                                    </w:rPr>
                                  </w:pPr>
                                  <w:r>
                                    <w:rPr>
                                      <w:spacing w:val="-36"/>
                                      <w:sz w:val="24"/>
                                      <w:lang w:eastAsia="ja-JP"/>
                                    </w:rPr>
                                    <w:t>この週案では、「ねらい」や「内容」について、「幼児期の終わりまでに育</w:t>
                                  </w:r>
                                  <w:r>
                                    <w:rPr>
                                      <w:spacing w:val="-27"/>
                                      <w:sz w:val="24"/>
                                      <w:lang w:eastAsia="ja-JP"/>
                                    </w:rPr>
                                    <w:t>ってほしい姿」</w:t>
                                  </w:r>
                                  <w:r w:rsidR="00C22B3D">
                                    <w:rPr>
                                      <w:rFonts w:hint="eastAsia"/>
                                      <w:spacing w:val="-27"/>
                                      <w:sz w:val="24"/>
                                      <w:lang w:eastAsia="ja-JP"/>
                                    </w:rPr>
                                    <w:t>を意識し、</w:t>
                                  </w:r>
                                  <w:r>
                                    <w:rPr>
                                      <w:spacing w:val="-20"/>
                                      <w:sz w:val="24"/>
                                      <w:lang w:eastAsia="ja-JP"/>
                                    </w:rPr>
                                    <w:t>前週の幼児の実態を踏まえなが</w:t>
                                  </w:r>
                                  <w:r>
                                    <w:rPr>
                                      <w:spacing w:val="-12"/>
                                      <w:sz w:val="24"/>
                                      <w:lang w:eastAsia="ja-JP"/>
                                    </w:rPr>
                                    <w:t>ら、今週全体を通した生活の流れを見通すことができるように工夫してい</w:t>
                                  </w:r>
                                  <w:r>
                                    <w:rPr>
                                      <w:spacing w:val="-20"/>
                                      <w:sz w:val="24"/>
                                      <w:lang w:eastAsia="ja-JP"/>
                                    </w:rPr>
                                    <w:t>る。また、毎日、幼児の様子のポイントを記録し、教師が反省したことを次の日の環境の構成や教師の援助に反映させるようにしている。</w:t>
                                  </w:r>
                                </w:p>
                                <w:p w14:paraId="431B2B73" w14:textId="77777777" w:rsidR="00C4008C" w:rsidRDefault="00C4008C" w:rsidP="00D63BF0">
                                  <w:pPr>
                                    <w:pStyle w:val="TableParagraph"/>
                                    <w:spacing w:before="22" w:line="360" w:lineRule="atLeast"/>
                                    <w:ind w:left="116" w:right="157" w:firstLine="220"/>
                                    <w:jc w:val="both"/>
                                    <w:rPr>
                                      <w:sz w:val="24"/>
                                      <w:lang w:eastAsia="ja-JP"/>
                                    </w:rPr>
                                  </w:pPr>
                                  <w:r>
                                    <w:rPr>
                                      <w:spacing w:val="-21"/>
                                      <w:sz w:val="24"/>
                                      <w:lang w:eastAsia="ja-JP"/>
                                    </w:rPr>
                                    <w:t>環境の構成の欄は、この週の生活の流れを作り出すポイントになるような</w:t>
                                  </w:r>
                                  <w:r>
                                    <w:rPr>
                                      <w:spacing w:val="-20"/>
                                      <w:sz w:val="24"/>
                                      <w:lang w:eastAsia="ja-JP"/>
                                    </w:rPr>
                                    <w:t>事柄を記入する。また、記録と反省をもとに、より具体的により柔軟に環境を再構成していくことが大切である。</w:t>
                                  </w:r>
                                </w:p>
                                <w:p w14:paraId="045EB84B" w14:textId="73B32490" w:rsidR="00C4008C" w:rsidRDefault="00C4008C" w:rsidP="00D63BF0">
                                  <w:pPr>
                                    <w:pStyle w:val="TableParagraph"/>
                                    <w:spacing w:before="22" w:line="360" w:lineRule="atLeast"/>
                                    <w:ind w:left="116" w:right="157" w:firstLine="220"/>
                                    <w:jc w:val="both"/>
                                    <w:rPr>
                                      <w:sz w:val="24"/>
                                      <w:lang w:eastAsia="ja-JP"/>
                                    </w:rPr>
                                  </w:pPr>
                                  <w:r>
                                    <w:rPr>
                                      <w:spacing w:val="-20"/>
                                      <w:sz w:val="24"/>
                                      <w:lang w:eastAsia="ja-JP"/>
                                    </w:rPr>
                                    <w:t>予想される活動の欄は、記録や反省によって環境の構成を見直し</w:t>
                                  </w:r>
                                  <w:r w:rsidR="00D03089">
                                    <w:rPr>
                                      <w:rFonts w:hint="eastAsia"/>
                                      <w:spacing w:val="-20"/>
                                      <w:sz w:val="24"/>
                                      <w:lang w:eastAsia="ja-JP"/>
                                    </w:rPr>
                                    <w:t>、</w:t>
                                  </w:r>
                                  <w:r>
                                    <w:rPr>
                                      <w:spacing w:val="-20"/>
                                      <w:sz w:val="24"/>
                                      <w:lang w:eastAsia="ja-JP"/>
                                    </w:rPr>
                                    <w:t>その環境に関わって幼児がつくり出す活動を予想して記入する。</w:t>
                                  </w:r>
                                </w:p>
                                <w:p w14:paraId="00AA24FB" w14:textId="3D9162F1" w:rsidR="00C4008C" w:rsidRDefault="00C4008C" w:rsidP="00F41AB5">
                                  <w:pPr>
                                    <w:spacing w:line="360" w:lineRule="atLeast"/>
                                    <w:ind w:leftChars="64" w:left="141" w:firstLineChars="100" w:firstLine="220"/>
                                    <w:rPr>
                                      <w:lang w:eastAsia="ja-JP"/>
                                    </w:rPr>
                                  </w:pPr>
                                  <w:r>
                                    <w:rPr>
                                      <w:spacing w:val="-20"/>
                                      <w:sz w:val="24"/>
                                      <w:lang w:eastAsia="ja-JP"/>
                                    </w:rPr>
                                    <w:t>今日の指導を振り返り、環境を再構成し、一日一日の幼児の生活の流れを</w:t>
                                  </w:r>
                                  <w:r>
                                    <w:rPr>
                                      <w:spacing w:val="-21"/>
                                      <w:sz w:val="24"/>
                                      <w:lang w:eastAsia="ja-JP"/>
                                    </w:rPr>
                                    <w:t>予想することを日々繰り返すことにより、適切な指導を行うことができるようになる。多面的に評価するためには、教師同士で情報や意見を交換するこ</w:t>
                                  </w:r>
                                  <w:r>
                                    <w:rPr>
                                      <w:spacing w:val="-20"/>
                                      <w:sz w:val="24"/>
                                      <w:lang w:eastAsia="ja-JP"/>
                                    </w:rPr>
                                    <w:t>とも大切である。</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4C74BD" id="テキスト ボックス 2" o:spid="_x0000_s1027" type="#_x0000_t202" style="position:absolute;left:0;text-align:left;margin-left:7.05pt;margin-top:20.9pt;width:381.7pt;height:413pt;z-index:5033047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" fillcolor="#f2f2f2 [3052]" strokeweight="3pt">
                      <v:stroke dashstyle="1 1"/>
                      <v:textbox>
                        <w:txbxContent>
                          <w:p w14:paraId="6CA940C3" w14:textId="0D8D98BC" w:rsidR="00C4008C" w:rsidRDefault="00C4008C" w:rsidP="00D63BF0">
                            <w:pPr>
                              <w:pStyle w:val="TableParagraph"/>
                              <w:spacing w:before="51" w:line="360" w:lineRule="atLeast"/>
                              <w:ind w:left="116" w:right="157" w:firstLine="220"/>
                              <w:jc w:val="both"/>
                              <w:rPr>
                                <w:sz w:val="24"/>
                                <w:lang w:eastAsia="ja-JP"/>
                              </w:rPr>
                            </w:pPr>
                            <w:r>
                              <w:rPr>
                                <w:spacing w:val="-20"/>
                                <w:sz w:val="24"/>
                                <w:lang w:eastAsia="ja-JP"/>
                              </w:rPr>
                              <w:t>週案は、日案との内容を整理しながら、それぞれの幼稚園の実態に合わせて各園で工夫して作成することが望ましい。</w:t>
                            </w:r>
                          </w:p>
                          <w:p w14:paraId="342679CB" w14:textId="74E35F6C" w:rsidR="00C4008C" w:rsidRDefault="00C4008C" w:rsidP="00D63BF0">
                            <w:pPr>
                              <w:pStyle w:val="TableParagraph"/>
                              <w:spacing w:before="19" w:line="360" w:lineRule="atLeast"/>
                              <w:ind w:left="116" w:right="149" w:firstLine="220"/>
                              <w:jc w:val="both"/>
                              <w:rPr>
                                <w:sz w:val="24"/>
                                <w:lang w:eastAsia="ja-JP"/>
                              </w:rPr>
                            </w:pPr>
                            <w:r>
                              <w:rPr>
                                <w:spacing w:val="-36"/>
                                <w:sz w:val="24"/>
                                <w:lang w:eastAsia="ja-JP"/>
                              </w:rPr>
                              <w:t>この週案では、「ねらい」や「内容」について、「幼児期の終わりまでに育</w:t>
                            </w:r>
                            <w:r>
                              <w:rPr>
                                <w:spacing w:val="-27"/>
                                <w:sz w:val="24"/>
                                <w:lang w:eastAsia="ja-JP"/>
                              </w:rPr>
                              <w:t>ってほしい姿」</w:t>
                            </w:r>
                            <w:r w:rsidR="00C22B3D">
                              <w:rPr>
                                <w:rFonts w:hint="eastAsia"/>
                                <w:spacing w:val="-27"/>
                                <w:sz w:val="24"/>
                                <w:lang w:eastAsia="ja-JP"/>
                              </w:rPr>
                              <w:t>を意識し、</w:t>
                            </w:r>
                            <w:r>
                              <w:rPr>
                                <w:spacing w:val="-20"/>
                                <w:sz w:val="24"/>
                                <w:lang w:eastAsia="ja-JP"/>
                              </w:rPr>
                              <w:t>前週の幼児の実態を踏まえなが</w:t>
                            </w:r>
                            <w:r>
                              <w:rPr>
                                <w:spacing w:val="-12"/>
                                <w:sz w:val="24"/>
                                <w:lang w:eastAsia="ja-JP"/>
                              </w:rPr>
                              <w:t>ら、今週全体を通した生活の流れを見通すことができるように工夫してい</w:t>
                            </w:r>
                            <w:r>
                              <w:rPr>
                                <w:spacing w:val="-20"/>
                                <w:sz w:val="24"/>
                                <w:lang w:eastAsia="ja-JP"/>
                              </w:rPr>
                              <w:t>る。また、毎日、幼児の様子のポイントを記録し、教師が反省したことを次の日の環境の構成や教師の援助に反映させるようにしている。</w:t>
                            </w:r>
                          </w:p>
                          <w:p w14:paraId="431B2B73" w14:textId="77777777" w:rsidR="00C4008C" w:rsidRDefault="00C4008C" w:rsidP="00D63BF0">
                            <w:pPr>
                              <w:pStyle w:val="TableParagraph"/>
                              <w:spacing w:before="22" w:line="360" w:lineRule="atLeast"/>
                              <w:ind w:left="116" w:right="157" w:firstLine="220"/>
                              <w:jc w:val="both"/>
                              <w:rPr>
                                <w:sz w:val="24"/>
                                <w:lang w:eastAsia="ja-JP"/>
                              </w:rPr>
                            </w:pPr>
                            <w:r>
                              <w:rPr>
                                <w:spacing w:val="-21"/>
                                <w:sz w:val="24"/>
                                <w:lang w:eastAsia="ja-JP"/>
                              </w:rPr>
                              <w:t>環境の構成の欄は、この週の生活の流れを作り出すポイントになるような</w:t>
                            </w:r>
                            <w:r>
                              <w:rPr>
                                <w:spacing w:val="-20"/>
                                <w:sz w:val="24"/>
                                <w:lang w:eastAsia="ja-JP"/>
                              </w:rPr>
                              <w:t>事柄を記入する。また、記録と反省をもとに、より具体的により柔軟に環境を再構成していくことが大切である。</w:t>
                            </w:r>
                          </w:p>
                          <w:p w14:paraId="045EB84B" w14:textId="73B32490" w:rsidR="00C4008C" w:rsidRDefault="00C4008C" w:rsidP="00D63BF0">
                            <w:pPr>
                              <w:pStyle w:val="TableParagraph"/>
                              <w:spacing w:before="22" w:line="360" w:lineRule="atLeast"/>
                              <w:ind w:left="116" w:right="157" w:firstLine="220"/>
                              <w:jc w:val="both"/>
                              <w:rPr>
                                <w:sz w:val="24"/>
                                <w:lang w:eastAsia="ja-JP"/>
                              </w:rPr>
                            </w:pPr>
                            <w:r>
                              <w:rPr>
                                <w:spacing w:val="-20"/>
                                <w:sz w:val="24"/>
                                <w:lang w:eastAsia="ja-JP"/>
                              </w:rPr>
                              <w:t>予想される活動の欄は、記録や反省によって環境の構成を見直し</w:t>
                            </w:r>
                            <w:r w:rsidR="00D03089">
                              <w:rPr>
                                <w:rFonts w:hint="eastAsia"/>
                                <w:spacing w:val="-20"/>
                                <w:sz w:val="24"/>
                                <w:lang w:eastAsia="ja-JP"/>
                              </w:rPr>
                              <w:t>、</w:t>
                            </w:r>
                            <w:r>
                              <w:rPr>
                                <w:spacing w:val="-20"/>
                                <w:sz w:val="24"/>
                                <w:lang w:eastAsia="ja-JP"/>
                              </w:rPr>
                              <w:t>その環境に関わって幼児がつくり出す活動を予想して記入する。</w:t>
                            </w:r>
                          </w:p>
                          <w:p w14:paraId="00AA24FB" w14:textId="3D9162F1" w:rsidR="00C4008C" w:rsidRDefault="00C4008C" w:rsidP="00F41AB5">
                            <w:pPr>
                              <w:spacing w:line="360" w:lineRule="atLeast"/>
                              <w:ind w:leftChars="64" w:left="141" w:firstLineChars="100" w:firstLine="220"/>
                              <w:rPr>
                                <w:lang w:eastAsia="ja-JP"/>
                              </w:rPr>
                            </w:pPr>
                            <w:r>
                              <w:rPr>
                                <w:spacing w:val="-20"/>
                                <w:sz w:val="24"/>
                                <w:lang w:eastAsia="ja-JP"/>
                              </w:rPr>
                              <w:t>今日の指導を振り返り、環境を再構成し、一日一日の幼児の生活の流れを</w:t>
                            </w:r>
                            <w:r>
                              <w:rPr>
                                <w:spacing w:val="-21"/>
                                <w:sz w:val="24"/>
                                <w:lang w:eastAsia="ja-JP"/>
                              </w:rPr>
                              <w:t>予想することを日々繰り返すことにより、適切な指導を行うことができるようになる。多面的に評価するためには、教師同士で情報や意見を交換するこ</w:t>
                            </w:r>
                            <w:r>
                              <w:rPr>
                                <w:spacing w:val="-20"/>
                                <w:sz w:val="24"/>
                                <w:lang w:eastAsia="ja-JP"/>
                              </w:rPr>
                              <w:t>とも大切である。</w:t>
                            </w:r>
                          </w:p>
                        </w:txbxContent>
                      </v:textbox>
                    </v:shape>
                  </w:pict>
                </mc:Fallback>
              </mc:AlternateContent>
            </w:r>
            <w:r w:rsidR="00C238A9" w:rsidRPr="0023726C">
              <w:rPr>
                <w:color w:val="000000" w:themeColor="text1"/>
                <w:spacing w:val="-20"/>
                <w:sz w:val="18"/>
              </w:rPr>
              <w:t>終わりの会</w:t>
            </w:r>
          </w:p>
        </w:tc>
        <w:tc>
          <w:tcPr>
            <w:tcW w:w="3521" w:type="dxa"/>
            <w:gridSpan w:val="2"/>
            <w:tcBorders>
              <w:bottom w:val="single" w:sz="4" w:space="0" w:color="auto"/>
              <w:right w:val="dotted" w:sz="4" w:space="0" w:color="000000"/>
            </w:tcBorders>
          </w:tcPr>
          <w:p w14:paraId="1BF4662A" w14:textId="33BF0FA2" w:rsidR="00E86D92" w:rsidRPr="0023726C" w:rsidRDefault="00027DDE">
            <w:pPr>
              <w:pStyle w:val="TableParagraph"/>
              <w:numPr>
                <w:ilvl w:val="0"/>
                <w:numId w:val="6"/>
              </w:numPr>
              <w:tabs>
                <w:tab w:val="left" w:pos="425"/>
              </w:tabs>
              <w:spacing w:line="205" w:lineRule="exact"/>
              <w:rPr>
                <w:color w:val="000000" w:themeColor="text1"/>
                <w:sz w:val="18"/>
              </w:rPr>
            </w:pPr>
            <w:r w:rsidRPr="0023726C">
              <w:rPr>
                <w:rFonts w:hint="eastAsia"/>
                <w:color w:val="000000" w:themeColor="text1"/>
                <w:spacing w:val="-20"/>
                <w:sz w:val="18"/>
                <w:lang w:eastAsia="ja-JP"/>
              </w:rPr>
              <w:t>リレーをする。</w:t>
            </w:r>
          </w:p>
          <w:p w14:paraId="1BF4662B" w14:textId="77777777" w:rsidR="00E86D92" w:rsidRPr="0023726C" w:rsidRDefault="00E86D92">
            <w:pPr>
              <w:pStyle w:val="TableParagraph"/>
              <w:spacing w:before="4"/>
              <w:rPr>
                <w:rFonts w:ascii="ＭＳ ゴシック"/>
                <w:color w:val="000000" w:themeColor="text1"/>
                <w:sz w:val="16"/>
              </w:rPr>
            </w:pPr>
          </w:p>
          <w:p w14:paraId="1BF4662C" w14:textId="34986E83" w:rsidR="00E86D92" w:rsidRPr="0023726C" w:rsidRDefault="00027DDE">
            <w:pPr>
              <w:pStyle w:val="TableParagraph"/>
              <w:numPr>
                <w:ilvl w:val="0"/>
                <w:numId w:val="6"/>
              </w:numPr>
              <w:tabs>
                <w:tab w:val="left" w:pos="425"/>
              </w:tabs>
              <w:ind w:hanging="321"/>
              <w:rPr>
                <w:color w:val="000000" w:themeColor="text1"/>
                <w:sz w:val="18"/>
                <w:lang w:eastAsia="ja-JP"/>
              </w:rPr>
            </w:pPr>
            <w:r w:rsidRPr="0023726C">
              <w:rPr>
                <w:rFonts w:hint="eastAsia"/>
                <w:color w:val="000000" w:themeColor="text1"/>
                <w:spacing w:val="-20"/>
                <w:sz w:val="18"/>
                <w:lang w:eastAsia="ja-JP"/>
              </w:rPr>
              <w:t>葉っぱやどんぐりで</w:t>
            </w:r>
            <w:r w:rsidRPr="0023726C">
              <w:rPr>
                <w:color w:val="000000" w:themeColor="text1"/>
                <w:spacing w:val="-20"/>
                <w:sz w:val="18"/>
                <w:lang w:eastAsia="ja-JP"/>
              </w:rPr>
              <w:t>遊ぶ。</w:t>
            </w:r>
          </w:p>
          <w:p w14:paraId="1BF4662D" w14:textId="77777777" w:rsidR="00E86D92" w:rsidRPr="0023726C" w:rsidRDefault="00E86D92">
            <w:pPr>
              <w:pStyle w:val="TableParagraph"/>
              <w:spacing w:before="5"/>
              <w:rPr>
                <w:rFonts w:ascii="ＭＳ ゴシック"/>
                <w:color w:val="000000" w:themeColor="text1"/>
                <w:sz w:val="16"/>
                <w:lang w:eastAsia="ja-JP"/>
              </w:rPr>
            </w:pPr>
          </w:p>
          <w:p w14:paraId="1BF4662E" w14:textId="081A8B93" w:rsidR="00E86D92" w:rsidRPr="0023726C" w:rsidRDefault="00027DDE">
            <w:pPr>
              <w:pStyle w:val="TableParagraph"/>
              <w:numPr>
                <w:ilvl w:val="0"/>
                <w:numId w:val="6"/>
              </w:numPr>
              <w:tabs>
                <w:tab w:val="left" w:pos="425"/>
              </w:tabs>
              <w:spacing w:before="1"/>
              <w:ind w:hanging="321"/>
              <w:rPr>
                <w:color w:val="000000" w:themeColor="text1"/>
                <w:sz w:val="18"/>
                <w:lang w:eastAsia="ja-JP"/>
              </w:rPr>
            </w:pPr>
            <w:r w:rsidRPr="0023726C">
              <w:rPr>
                <w:color w:val="000000" w:themeColor="text1"/>
                <w:spacing w:val="-20"/>
                <w:sz w:val="18"/>
                <w:lang w:eastAsia="ja-JP"/>
              </w:rPr>
              <w:t>運動会</w:t>
            </w:r>
            <w:r w:rsidRPr="0023726C">
              <w:rPr>
                <w:rFonts w:hint="eastAsia"/>
                <w:color w:val="000000" w:themeColor="text1"/>
                <w:spacing w:val="-20"/>
                <w:sz w:val="18"/>
                <w:lang w:eastAsia="ja-JP"/>
              </w:rPr>
              <w:t>ごっこを</w:t>
            </w:r>
            <w:r w:rsidRPr="0023726C">
              <w:rPr>
                <w:color w:val="000000" w:themeColor="text1"/>
                <w:spacing w:val="-20"/>
                <w:sz w:val="18"/>
                <w:lang w:eastAsia="ja-JP"/>
              </w:rPr>
              <w:t>する。</w:t>
            </w:r>
          </w:p>
          <w:p w14:paraId="1BF4662F" w14:textId="77777777" w:rsidR="00E86D92" w:rsidRPr="0023726C" w:rsidRDefault="00E86D92">
            <w:pPr>
              <w:pStyle w:val="TableParagraph"/>
              <w:spacing w:before="3"/>
              <w:rPr>
                <w:rFonts w:ascii="ＭＳ ゴシック"/>
                <w:color w:val="000000" w:themeColor="text1"/>
                <w:sz w:val="16"/>
                <w:lang w:eastAsia="ja-JP"/>
              </w:rPr>
            </w:pPr>
          </w:p>
          <w:p w14:paraId="1BF46630" w14:textId="77777777" w:rsidR="00E86D92" w:rsidRPr="0023726C" w:rsidRDefault="00C238A9">
            <w:pPr>
              <w:pStyle w:val="TableParagraph"/>
              <w:numPr>
                <w:ilvl w:val="0"/>
                <w:numId w:val="6"/>
              </w:numPr>
              <w:tabs>
                <w:tab w:val="left" w:pos="425"/>
              </w:tabs>
              <w:spacing w:before="1"/>
              <w:rPr>
                <w:color w:val="000000" w:themeColor="text1"/>
                <w:sz w:val="18"/>
              </w:rPr>
            </w:pPr>
            <w:r w:rsidRPr="0023726C">
              <w:rPr>
                <w:color w:val="000000" w:themeColor="text1"/>
                <w:spacing w:val="-20"/>
                <w:sz w:val="18"/>
              </w:rPr>
              <w:t>終わりの会</w:t>
            </w:r>
          </w:p>
        </w:tc>
        <w:tc>
          <w:tcPr>
            <w:tcW w:w="114" w:type="dxa"/>
            <w:vMerge/>
            <w:tcBorders>
              <w:left w:val="dotted" w:sz="24" w:space="0" w:color="000000"/>
              <w:right w:val="nil"/>
            </w:tcBorders>
          </w:tcPr>
          <w:p w14:paraId="1BF46631" w14:textId="77777777" w:rsidR="00E86D92" w:rsidRPr="0023726C" w:rsidRDefault="00E86D92">
            <w:pPr>
              <w:rPr>
                <w:color w:val="000000" w:themeColor="text1"/>
              </w:rPr>
            </w:pPr>
          </w:p>
        </w:tc>
      </w:tr>
      <w:tr w:rsidR="0023726C" w:rsidRPr="0023726C" w14:paraId="6A05C894" w14:textId="77777777" w:rsidTr="006C6CA9">
        <w:trPr>
          <w:trHeight w:hRule="exact" w:val="2877"/>
        </w:trPr>
        <w:tc>
          <w:tcPr>
            <w:tcW w:w="413" w:type="dxa"/>
            <w:tcBorders>
              <w:top w:val="single" w:sz="4" w:space="0" w:color="auto"/>
              <w:bottom w:val="single" w:sz="4" w:space="0" w:color="auto"/>
            </w:tcBorders>
            <w:vAlign w:val="center"/>
          </w:tcPr>
          <w:p w14:paraId="2D5DF59D" w14:textId="5B94EC8D" w:rsidR="008C5BDA" w:rsidRPr="0023726C" w:rsidRDefault="008C5BDA" w:rsidP="006C6CA9">
            <w:pPr>
              <w:pStyle w:val="TableParagraph"/>
              <w:jc w:val="center"/>
              <w:rPr>
                <w:rFonts w:ascii="ＭＳ ゴシック"/>
                <w:color w:val="000000" w:themeColor="text1"/>
                <w:sz w:val="20"/>
                <w:lang w:eastAsia="ja-JP"/>
              </w:rPr>
            </w:pPr>
            <w:proofErr w:type="spellStart"/>
            <w:r w:rsidRPr="0023726C">
              <w:rPr>
                <w:rFonts w:ascii="ＭＳ ゴシック" w:eastAsia="ＭＳ ゴシック" w:hint="eastAsia"/>
                <w:color w:val="000000" w:themeColor="text1"/>
                <w:sz w:val="21"/>
              </w:rPr>
              <w:t>教師の援助</w:t>
            </w:r>
            <w:proofErr w:type="spellEnd"/>
          </w:p>
        </w:tc>
        <w:tc>
          <w:tcPr>
            <w:tcW w:w="4282" w:type="dxa"/>
            <w:tcBorders>
              <w:top w:val="single" w:sz="4" w:space="0" w:color="auto"/>
              <w:bottom w:val="single" w:sz="4" w:space="0" w:color="auto"/>
            </w:tcBorders>
          </w:tcPr>
          <w:p w14:paraId="2782C01D" w14:textId="5F94841B" w:rsidR="00EC2DDA" w:rsidRPr="0023726C" w:rsidRDefault="00504D04" w:rsidP="00504D04">
            <w:pPr>
              <w:spacing w:line="0" w:lineRule="atLeast"/>
              <w:ind w:leftChars="57" w:left="285" w:hangingChars="100" w:hanging="160"/>
              <w:rPr>
                <w:color w:val="000000" w:themeColor="text1"/>
                <w:spacing w:val="-20"/>
                <w:sz w:val="18"/>
                <w:szCs w:val="18"/>
                <w:lang w:eastAsia="ja-JP"/>
              </w:rPr>
            </w:pPr>
            <w:r w:rsidRPr="0023726C">
              <w:rPr>
                <w:rFonts w:hint="eastAsia"/>
                <w:color w:val="000000" w:themeColor="text1"/>
                <w:spacing w:val="-20"/>
                <w:sz w:val="18"/>
                <w:szCs w:val="18"/>
                <w:lang w:eastAsia="ja-JP"/>
              </w:rPr>
              <w:t>・　リレー遊びに必要な用具やルールについて、幼児と一緒に遊びながら幼児の思いや考えを引き出し整理する</w:t>
            </w:r>
            <w:r w:rsidR="00EC2DDA" w:rsidRPr="0023726C">
              <w:rPr>
                <w:color w:val="000000" w:themeColor="text1"/>
                <w:spacing w:val="-20"/>
                <w:sz w:val="18"/>
                <w:szCs w:val="18"/>
                <w:lang w:eastAsia="ja-JP"/>
              </w:rPr>
              <w:t>。</w:t>
            </w:r>
          </w:p>
          <w:p w14:paraId="5E10DD2B" w14:textId="1F08ECE7" w:rsidR="00EC2DDA" w:rsidRPr="0023726C" w:rsidRDefault="00504D04" w:rsidP="00504D04">
            <w:pPr>
              <w:spacing w:line="0" w:lineRule="atLeast"/>
              <w:ind w:leftChars="57" w:left="285" w:hangingChars="100" w:hanging="160"/>
              <w:rPr>
                <w:color w:val="000000" w:themeColor="text1"/>
                <w:spacing w:val="-20"/>
                <w:sz w:val="18"/>
                <w:szCs w:val="18"/>
                <w:lang w:eastAsia="ja-JP"/>
              </w:rPr>
            </w:pPr>
            <w:r w:rsidRPr="0023726C">
              <w:rPr>
                <w:rFonts w:hint="eastAsia"/>
                <w:color w:val="000000" w:themeColor="text1"/>
                <w:spacing w:val="-20"/>
                <w:sz w:val="18"/>
                <w:szCs w:val="18"/>
                <w:lang w:eastAsia="ja-JP"/>
              </w:rPr>
              <w:t>・　自分で作って遊んでみようとする興味がわくように、秋のコーナーに来た幼児とサンプル作品で一緒に遊ぶ</w:t>
            </w:r>
            <w:r w:rsidR="00EC2DDA" w:rsidRPr="0023726C">
              <w:rPr>
                <w:color w:val="000000" w:themeColor="text1"/>
                <w:spacing w:val="-20"/>
                <w:sz w:val="18"/>
                <w:szCs w:val="18"/>
                <w:lang w:eastAsia="ja-JP"/>
              </w:rPr>
              <w:t>。</w:t>
            </w:r>
          </w:p>
          <w:p w14:paraId="4801A325" w14:textId="436CF629" w:rsidR="00EC2DDA" w:rsidRPr="0023726C" w:rsidRDefault="00504D04" w:rsidP="00504D04">
            <w:pPr>
              <w:spacing w:line="0" w:lineRule="atLeast"/>
              <w:ind w:leftChars="57" w:left="285" w:hangingChars="100" w:hanging="160"/>
              <w:rPr>
                <w:color w:val="000000" w:themeColor="text1"/>
                <w:spacing w:val="-20"/>
                <w:sz w:val="18"/>
                <w:szCs w:val="18"/>
                <w:lang w:eastAsia="ja-JP"/>
              </w:rPr>
            </w:pPr>
            <w:r w:rsidRPr="0023726C">
              <w:rPr>
                <w:rFonts w:hint="eastAsia"/>
                <w:color w:val="000000" w:themeColor="text1"/>
                <w:spacing w:val="-20"/>
                <w:sz w:val="18"/>
                <w:szCs w:val="18"/>
                <w:lang w:eastAsia="ja-JP"/>
              </w:rPr>
              <w:t>・　運動会で経験したことを思い出し、表現したくなるように、用具や写真を見て幼児と話したり、ごっこ遊びをしてみたりする。</w:t>
            </w:r>
          </w:p>
          <w:p w14:paraId="08A4658D" w14:textId="3CF9ECF2" w:rsidR="008C5BDA" w:rsidRPr="0023726C" w:rsidRDefault="00207A91" w:rsidP="00207A91">
            <w:pPr>
              <w:spacing w:line="0" w:lineRule="atLeast"/>
              <w:ind w:leftChars="50" w:left="270" w:hangingChars="100" w:hanging="160"/>
              <w:rPr>
                <w:color w:val="000000" w:themeColor="text1"/>
                <w:spacing w:val="-20"/>
                <w:lang w:eastAsia="ja-JP"/>
              </w:rPr>
            </w:pPr>
            <w:r w:rsidRPr="0023726C">
              <w:rPr>
                <w:rFonts w:hint="eastAsia"/>
                <w:color w:val="000000" w:themeColor="text1"/>
                <w:spacing w:val="-20"/>
                <w:sz w:val="18"/>
                <w:szCs w:val="18"/>
                <w:lang w:eastAsia="ja-JP"/>
              </w:rPr>
              <w:t xml:space="preserve">・　</w:t>
            </w:r>
            <w:r w:rsidR="00504D04" w:rsidRPr="0023726C">
              <w:rPr>
                <w:rFonts w:hint="eastAsia"/>
                <w:color w:val="000000" w:themeColor="text1"/>
                <w:spacing w:val="-20"/>
                <w:sz w:val="18"/>
                <w:szCs w:val="18"/>
                <w:lang w:eastAsia="ja-JP"/>
              </w:rPr>
              <w:t>活動の区切りや終わりの集まりでは、それぞれが経験したことを話題にして、学級で共有する。また、それぞれの遊びが発展するように支援する</w:t>
            </w:r>
            <w:r w:rsidR="00EC2DDA" w:rsidRPr="0023726C">
              <w:rPr>
                <w:color w:val="000000" w:themeColor="text1"/>
                <w:spacing w:val="-20"/>
                <w:sz w:val="18"/>
                <w:szCs w:val="18"/>
                <w:lang w:eastAsia="ja-JP"/>
              </w:rPr>
              <w:t>。</w:t>
            </w:r>
          </w:p>
        </w:tc>
        <w:tc>
          <w:tcPr>
            <w:tcW w:w="4584" w:type="dxa"/>
            <w:gridSpan w:val="3"/>
            <w:tcBorders>
              <w:top w:val="single" w:sz="4" w:space="0" w:color="auto"/>
              <w:bottom w:val="single" w:sz="4" w:space="0" w:color="auto"/>
            </w:tcBorders>
          </w:tcPr>
          <w:p w14:paraId="7FA5D281" w14:textId="2F143C75" w:rsidR="008C5BDA" w:rsidRPr="0023726C" w:rsidRDefault="00207A91" w:rsidP="00207A91">
            <w:pPr>
              <w:pStyle w:val="TableParagraph"/>
              <w:tabs>
                <w:tab w:val="left" w:pos="423"/>
              </w:tabs>
              <w:spacing w:line="0" w:lineRule="atLeast"/>
              <w:ind w:leftChars="100" w:left="380" w:right="14" w:hangingChars="100" w:hanging="160"/>
              <w:rPr>
                <w:color w:val="000000" w:themeColor="text1"/>
                <w:spacing w:val="-20"/>
                <w:sz w:val="18"/>
                <w:lang w:eastAsia="ja-JP"/>
              </w:rPr>
            </w:pPr>
            <w:r w:rsidRPr="0023726C">
              <w:rPr>
                <w:rFonts w:hint="eastAsia"/>
                <w:color w:val="000000" w:themeColor="text1"/>
                <w:spacing w:val="-20"/>
                <w:sz w:val="18"/>
                <w:lang w:eastAsia="ja-JP"/>
              </w:rPr>
              <w:t>・</w:t>
            </w:r>
            <w:r w:rsidR="008C5BDA" w:rsidRPr="0023726C">
              <w:rPr>
                <w:rFonts w:hint="eastAsia"/>
                <w:color w:val="000000" w:themeColor="text1"/>
                <w:spacing w:val="-20"/>
                <w:sz w:val="18"/>
                <w:lang w:eastAsia="ja-JP"/>
              </w:rPr>
              <w:t xml:space="preserve">　</w:t>
            </w:r>
            <w:r w:rsidR="008C5BDA" w:rsidRPr="0023726C">
              <w:rPr>
                <w:color w:val="000000" w:themeColor="text1"/>
                <w:spacing w:val="-20"/>
                <w:sz w:val="18"/>
                <w:lang w:eastAsia="ja-JP"/>
              </w:rPr>
              <w:t>リレーの人数が増えると予想される。チーム分けについては、はじめのうちは見守り、必要に応じて幼児の話合いに入る。</w:t>
            </w:r>
          </w:p>
          <w:p w14:paraId="17899E18" w14:textId="1E556BE4" w:rsidR="008C5BDA" w:rsidRPr="0023726C" w:rsidRDefault="00207A91" w:rsidP="00207A91">
            <w:pPr>
              <w:pStyle w:val="TableParagraph"/>
              <w:tabs>
                <w:tab w:val="left" w:pos="423"/>
              </w:tabs>
              <w:spacing w:line="0" w:lineRule="atLeast"/>
              <w:ind w:leftChars="100" w:left="380" w:right="14" w:hangingChars="100" w:hanging="160"/>
              <w:rPr>
                <w:color w:val="000000" w:themeColor="text1"/>
                <w:spacing w:val="-20"/>
                <w:sz w:val="18"/>
                <w:lang w:eastAsia="ja-JP"/>
              </w:rPr>
            </w:pPr>
            <w:r w:rsidRPr="0023726C">
              <w:rPr>
                <w:rFonts w:hint="eastAsia"/>
                <w:color w:val="000000" w:themeColor="text1"/>
                <w:spacing w:val="-20"/>
                <w:sz w:val="18"/>
                <w:lang w:eastAsia="ja-JP"/>
              </w:rPr>
              <w:t>・</w:t>
            </w:r>
            <w:r w:rsidR="008C5BDA" w:rsidRPr="0023726C">
              <w:rPr>
                <w:rFonts w:hint="eastAsia"/>
                <w:color w:val="000000" w:themeColor="text1"/>
                <w:spacing w:val="-20"/>
                <w:sz w:val="18"/>
                <w:lang w:eastAsia="ja-JP"/>
              </w:rPr>
              <w:t xml:space="preserve">　</w:t>
            </w:r>
            <w:r w:rsidR="008C5BDA" w:rsidRPr="0023726C">
              <w:rPr>
                <w:color w:val="000000" w:themeColor="text1"/>
                <w:spacing w:val="-24"/>
                <w:sz w:val="18"/>
                <w:lang w:eastAsia="ja-JP"/>
              </w:rPr>
              <w:t>幼児の作った作品を秋のコーナーに展示することに</w:t>
            </w:r>
            <w:r w:rsidR="00504D04" w:rsidRPr="0023726C">
              <w:rPr>
                <w:rFonts w:hint="eastAsia"/>
                <w:color w:val="000000" w:themeColor="text1"/>
                <w:spacing w:val="-24"/>
                <w:sz w:val="18"/>
                <w:lang w:eastAsia="ja-JP"/>
              </w:rPr>
              <w:t>よ</w:t>
            </w:r>
            <w:r w:rsidR="008C5BDA" w:rsidRPr="0023726C">
              <w:rPr>
                <w:color w:val="000000" w:themeColor="text1"/>
                <w:spacing w:val="-24"/>
                <w:sz w:val="18"/>
                <w:lang w:eastAsia="ja-JP"/>
              </w:rPr>
              <w:t>り、</w:t>
            </w:r>
            <w:r w:rsidR="008C5BDA" w:rsidRPr="0023726C">
              <w:rPr>
                <w:color w:val="000000" w:themeColor="text1"/>
                <w:spacing w:val="-20"/>
                <w:sz w:val="18"/>
                <w:lang w:eastAsia="ja-JP"/>
              </w:rPr>
              <w:t>他の幼児の興味やイメージを広げる。</w:t>
            </w:r>
          </w:p>
          <w:p w14:paraId="1582C2AE" w14:textId="78ABAB77" w:rsidR="008C5BDA" w:rsidRPr="0023726C" w:rsidRDefault="00207A91" w:rsidP="00207A91">
            <w:pPr>
              <w:pStyle w:val="TableParagraph"/>
              <w:tabs>
                <w:tab w:val="left" w:pos="423"/>
              </w:tabs>
              <w:spacing w:line="0" w:lineRule="atLeast"/>
              <w:ind w:leftChars="100" w:left="380" w:right="124" w:hangingChars="100" w:hanging="160"/>
              <w:rPr>
                <w:color w:val="000000" w:themeColor="text1"/>
                <w:spacing w:val="-20"/>
                <w:sz w:val="18"/>
                <w:lang w:eastAsia="ja-JP"/>
              </w:rPr>
            </w:pPr>
            <w:r w:rsidRPr="0023726C">
              <w:rPr>
                <w:rFonts w:hint="eastAsia"/>
                <w:color w:val="000000" w:themeColor="text1"/>
                <w:spacing w:val="-20"/>
                <w:sz w:val="18"/>
                <w:lang w:eastAsia="ja-JP"/>
              </w:rPr>
              <w:t>・</w:t>
            </w:r>
            <w:r w:rsidR="008C5BDA" w:rsidRPr="0023726C">
              <w:rPr>
                <w:rFonts w:hint="eastAsia"/>
                <w:color w:val="000000" w:themeColor="text1"/>
                <w:spacing w:val="-20"/>
                <w:sz w:val="18"/>
                <w:lang w:eastAsia="ja-JP"/>
              </w:rPr>
              <w:t xml:space="preserve">　</w:t>
            </w:r>
            <w:r w:rsidR="008C5BDA" w:rsidRPr="0023726C">
              <w:rPr>
                <w:color w:val="000000" w:themeColor="text1"/>
                <w:spacing w:val="-20"/>
                <w:sz w:val="18"/>
                <w:lang w:eastAsia="ja-JP"/>
              </w:rPr>
              <w:t>絵の具の色を増やすことにより、幼児の思いを十分に表現させる。</w:t>
            </w:r>
          </w:p>
          <w:p w14:paraId="25D879B6" w14:textId="773900C6" w:rsidR="008C5BDA" w:rsidRPr="0023726C" w:rsidRDefault="00207A91" w:rsidP="00207A91">
            <w:pPr>
              <w:pStyle w:val="TableParagraph"/>
              <w:tabs>
                <w:tab w:val="left" w:pos="423"/>
              </w:tabs>
              <w:spacing w:line="0" w:lineRule="atLeast"/>
              <w:ind w:leftChars="100" w:left="380" w:hangingChars="100" w:hanging="160"/>
              <w:rPr>
                <w:color w:val="000000" w:themeColor="text1"/>
                <w:spacing w:val="-20"/>
                <w:sz w:val="18"/>
                <w:lang w:eastAsia="ja-JP"/>
              </w:rPr>
            </w:pPr>
            <w:r w:rsidRPr="0023726C">
              <w:rPr>
                <w:rFonts w:hint="eastAsia"/>
                <w:color w:val="000000" w:themeColor="text1"/>
                <w:spacing w:val="-20"/>
                <w:sz w:val="18"/>
                <w:lang w:eastAsia="ja-JP"/>
              </w:rPr>
              <w:t>・</w:t>
            </w:r>
            <w:r w:rsidRPr="0023726C">
              <w:rPr>
                <w:color w:val="000000" w:themeColor="text1"/>
                <w:spacing w:val="-20"/>
                <w:sz w:val="18"/>
                <w:lang w:eastAsia="ja-JP"/>
              </w:rPr>
              <w:t xml:space="preserve">　</w:t>
            </w:r>
            <w:r w:rsidR="008C5BDA" w:rsidRPr="0023726C">
              <w:rPr>
                <w:color w:val="000000" w:themeColor="text1"/>
                <w:spacing w:val="-20"/>
                <w:sz w:val="18"/>
                <w:lang w:eastAsia="ja-JP"/>
              </w:rPr>
              <w:t>活動の区切りや終わりの集まりでは、それぞれが経験したことを話題にして、学級で共有する。また、それぞれの遊びが発展するように支援する。</w:t>
            </w:r>
          </w:p>
        </w:tc>
        <w:tc>
          <w:tcPr>
            <w:tcW w:w="4437" w:type="dxa"/>
            <w:gridSpan w:val="3"/>
            <w:tcBorders>
              <w:top w:val="single" w:sz="4" w:space="0" w:color="auto"/>
              <w:bottom w:val="single" w:sz="4" w:space="0" w:color="auto"/>
              <w:right w:val="single" w:sz="4" w:space="0" w:color="auto"/>
            </w:tcBorders>
          </w:tcPr>
          <w:p w14:paraId="68D26013" w14:textId="2B4810F3" w:rsidR="008C5BDA" w:rsidRPr="0023726C" w:rsidRDefault="00207A91" w:rsidP="00207A91">
            <w:pPr>
              <w:pStyle w:val="TableParagraph"/>
              <w:tabs>
                <w:tab w:val="left" w:pos="147"/>
              </w:tabs>
              <w:spacing w:line="0" w:lineRule="atLeast"/>
              <w:ind w:leftChars="57" w:left="285" w:right="57" w:hangingChars="100" w:hanging="160"/>
              <w:jc w:val="both"/>
              <w:rPr>
                <w:color w:val="000000" w:themeColor="text1"/>
                <w:spacing w:val="-20"/>
                <w:sz w:val="18"/>
                <w:lang w:eastAsia="ja-JP"/>
              </w:rPr>
            </w:pPr>
            <w:r w:rsidRPr="0023726C">
              <w:rPr>
                <w:rFonts w:hint="eastAsia"/>
                <w:color w:val="000000" w:themeColor="text1"/>
                <w:spacing w:val="-20"/>
                <w:sz w:val="18"/>
                <w:lang w:eastAsia="ja-JP"/>
              </w:rPr>
              <w:t>・</w:t>
            </w:r>
            <w:r w:rsidR="008C5BDA" w:rsidRPr="0023726C">
              <w:rPr>
                <w:rFonts w:hint="eastAsia"/>
                <w:color w:val="000000" w:themeColor="text1"/>
                <w:spacing w:val="-20"/>
                <w:sz w:val="18"/>
                <w:lang w:eastAsia="ja-JP"/>
              </w:rPr>
              <w:t xml:space="preserve">　</w:t>
            </w:r>
            <w:r w:rsidR="008C5BDA" w:rsidRPr="0023726C">
              <w:rPr>
                <w:color w:val="000000" w:themeColor="text1"/>
                <w:spacing w:val="-20"/>
                <w:sz w:val="18"/>
                <w:lang w:eastAsia="ja-JP"/>
              </w:rPr>
              <w:t>チーム分けについては、トラブルが予想される。どうすれば、みんなが気持ちよく楽しめるかを考えさせることにより、ルールに気付かせたい。</w:t>
            </w:r>
          </w:p>
          <w:p w14:paraId="69BCB32F" w14:textId="6C4F6F0B" w:rsidR="008C5BDA" w:rsidRPr="0023726C" w:rsidRDefault="00207A91" w:rsidP="00207A91">
            <w:pPr>
              <w:pStyle w:val="TableParagraph"/>
              <w:tabs>
                <w:tab w:val="left" w:pos="147"/>
              </w:tabs>
              <w:spacing w:line="0" w:lineRule="atLeast"/>
              <w:ind w:leftChars="57" w:left="285" w:right="57" w:hangingChars="100" w:hanging="160"/>
              <w:jc w:val="both"/>
              <w:rPr>
                <w:color w:val="000000" w:themeColor="text1"/>
                <w:spacing w:val="-20"/>
                <w:sz w:val="18"/>
                <w:lang w:eastAsia="ja-JP"/>
              </w:rPr>
            </w:pPr>
            <w:r w:rsidRPr="0023726C">
              <w:rPr>
                <w:rFonts w:hint="eastAsia"/>
                <w:color w:val="000000" w:themeColor="text1"/>
                <w:spacing w:val="-20"/>
                <w:sz w:val="18"/>
                <w:lang w:eastAsia="ja-JP"/>
              </w:rPr>
              <w:t>・</w:t>
            </w:r>
            <w:r w:rsidR="008C5BDA" w:rsidRPr="0023726C">
              <w:rPr>
                <w:rFonts w:hint="eastAsia"/>
                <w:color w:val="000000" w:themeColor="text1"/>
                <w:spacing w:val="-20"/>
                <w:sz w:val="18"/>
                <w:lang w:eastAsia="ja-JP"/>
              </w:rPr>
              <w:t xml:space="preserve">　</w:t>
            </w:r>
            <w:r w:rsidR="008C5BDA" w:rsidRPr="0023726C">
              <w:rPr>
                <w:color w:val="000000" w:themeColor="text1"/>
                <w:spacing w:val="-20"/>
                <w:sz w:val="18"/>
                <w:lang w:eastAsia="ja-JP"/>
              </w:rPr>
              <w:t>穴を空けた</w:t>
            </w:r>
            <w:r w:rsidR="006C6CA9">
              <w:rPr>
                <w:rFonts w:hint="eastAsia"/>
                <w:color w:val="000000" w:themeColor="text1"/>
                <w:spacing w:val="-20"/>
                <w:sz w:val="18"/>
                <w:lang w:eastAsia="ja-JP"/>
              </w:rPr>
              <w:t>どんぐり</w:t>
            </w:r>
            <w:r w:rsidR="008C5BDA" w:rsidRPr="0023726C">
              <w:rPr>
                <w:color w:val="000000" w:themeColor="text1"/>
                <w:spacing w:val="-20"/>
                <w:sz w:val="18"/>
                <w:lang w:eastAsia="ja-JP"/>
              </w:rPr>
              <w:t>と毛糸を用意して、コーナーに置いておく。</w:t>
            </w:r>
          </w:p>
          <w:p w14:paraId="0732FCB3" w14:textId="3E63FB5F" w:rsidR="008C5BDA" w:rsidRPr="0023726C" w:rsidRDefault="00207A91" w:rsidP="00207A91">
            <w:pPr>
              <w:pStyle w:val="TableParagraph"/>
              <w:tabs>
                <w:tab w:val="left" w:pos="423"/>
              </w:tabs>
              <w:spacing w:line="0" w:lineRule="atLeast"/>
              <w:ind w:leftChars="57" w:left="285" w:right="84" w:hangingChars="100" w:hanging="160"/>
              <w:jc w:val="both"/>
              <w:rPr>
                <w:color w:val="000000" w:themeColor="text1"/>
                <w:spacing w:val="-20"/>
                <w:sz w:val="18"/>
                <w:lang w:eastAsia="ja-JP"/>
              </w:rPr>
            </w:pPr>
            <w:r w:rsidRPr="0023726C">
              <w:rPr>
                <w:rFonts w:hint="eastAsia"/>
                <w:color w:val="000000" w:themeColor="text1"/>
                <w:spacing w:val="-20"/>
                <w:sz w:val="18"/>
                <w:lang w:eastAsia="ja-JP"/>
              </w:rPr>
              <w:t>・</w:t>
            </w:r>
            <w:r w:rsidR="008C5BDA" w:rsidRPr="0023726C">
              <w:rPr>
                <w:rFonts w:hint="eastAsia"/>
                <w:color w:val="000000" w:themeColor="text1"/>
                <w:spacing w:val="-20"/>
                <w:sz w:val="18"/>
                <w:lang w:eastAsia="ja-JP"/>
              </w:rPr>
              <w:t xml:space="preserve">　</w:t>
            </w:r>
            <w:r w:rsidR="008C5BDA" w:rsidRPr="0023726C">
              <w:rPr>
                <w:color w:val="000000" w:themeColor="text1"/>
                <w:spacing w:val="-20"/>
                <w:sz w:val="18"/>
                <w:lang w:eastAsia="ja-JP"/>
              </w:rPr>
              <w:t>新たに、運動会の表現活動に参加する幼児が多いと思われるため、十分に運動会の経験を思い出させるように、話をしたりごっこ遊びをしたりできるように声をかける。</w:t>
            </w:r>
          </w:p>
          <w:p w14:paraId="7CC20A63" w14:textId="1CAF4774" w:rsidR="008C5BDA" w:rsidRPr="0023726C" w:rsidRDefault="00207A91" w:rsidP="00207A91">
            <w:pPr>
              <w:pStyle w:val="TableParagraph"/>
              <w:tabs>
                <w:tab w:val="left" w:pos="423"/>
              </w:tabs>
              <w:spacing w:line="0" w:lineRule="atLeast"/>
              <w:ind w:leftChars="57" w:left="285" w:hangingChars="100" w:hanging="160"/>
              <w:rPr>
                <w:color w:val="000000" w:themeColor="text1"/>
                <w:spacing w:val="-20"/>
                <w:sz w:val="18"/>
                <w:lang w:eastAsia="ja-JP"/>
              </w:rPr>
            </w:pPr>
            <w:r w:rsidRPr="0023726C">
              <w:rPr>
                <w:rFonts w:hint="eastAsia"/>
                <w:color w:val="000000" w:themeColor="text1"/>
                <w:spacing w:val="-20"/>
                <w:sz w:val="18"/>
                <w:lang w:eastAsia="ja-JP"/>
              </w:rPr>
              <w:t>・</w:t>
            </w:r>
            <w:r w:rsidRPr="0023726C">
              <w:rPr>
                <w:color w:val="000000" w:themeColor="text1"/>
                <w:spacing w:val="-20"/>
                <w:sz w:val="18"/>
                <w:lang w:eastAsia="ja-JP"/>
              </w:rPr>
              <w:t xml:space="preserve">　</w:t>
            </w:r>
            <w:r w:rsidR="008C5BDA" w:rsidRPr="0023726C">
              <w:rPr>
                <w:color w:val="000000" w:themeColor="text1"/>
                <w:spacing w:val="-20"/>
                <w:sz w:val="18"/>
                <w:lang w:eastAsia="ja-JP"/>
              </w:rPr>
              <w:t>活動の区切りや終わりの集まりでは、話をしている友達の顔を見て反応できるように座席を円陣にする。</w:t>
            </w:r>
          </w:p>
        </w:tc>
        <w:tc>
          <w:tcPr>
            <w:tcW w:w="4349" w:type="dxa"/>
            <w:tcBorders>
              <w:top w:val="single" w:sz="4" w:space="0" w:color="auto"/>
              <w:left w:val="single" w:sz="4" w:space="0" w:color="auto"/>
              <w:bottom w:val="single" w:sz="4" w:space="0" w:color="auto"/>
            </w:tcBorders>
          </w:tcPr>
          <w:p w14:paraId="3B157EE9" w14:textId="644D2341" w:rsidR="008C5BDA" w:rsidRPr="0023726C" w:rsidRDefault="008C5BDA" w:rsidP="008C5BDA">
            <w:pPr>
              <w:pStyle w:val="TableParagraph"/>
              <w:numPr>
                <w:ilvl w:val="0"/>
                <w:numId w:val="7"/>
              </w:numPr>
              <w:tabs>
                <w:tab w:val="left" w:pos="380"/>
              </w:tabs>
              <w:spacing w:line="205" w:lineRule="exact"/>
              <w:ind w:hanging="321"/>
              <w:rPr>
                <w:color w:val="000000" w:themeColor="text1"/>
                <w:spacing w:val="-20"/>
                <w:sz w:val="18"/>
                <w:lang w:eastAsia="ja-JP"/>
              </w:rPr>
            </w:pPr>
          </w:p>
        </w:tc>
        <w:tc>
          <w:tcPr>
            <w:tcW w:w="3521" w:type="dxa"/>
            <w:gridSpan w:val="2"/>
            <w:tcBorders>
              <w:top w:val="single" w:sz="4" w:space="0" w:color="auto"/>
              <w:bottom w:val="single" w:sz="4" w:space="0" w:color="auto"/>
              <w:right w:val="dotted" w:sz="4" w:space="0" w:color="000000"/>
            </w:tcBorders>
          </w:tcPr>
          <w:p w14:paraId="42B28FBB" w14:textId="77777777" w:rsidR="008C5BDA" w:rsidRPr="0023726C" w:rsidRDefault="008C5BDA" w:rsidP="008C5BDA">
            <w:pPr>
              <w:pStyle w:val="TableParagraph"/>
              <w:numPr>
                <w:ilvl w:val="0"/>
                <w:numId w:val="14"/>
              </w:numPr>
              <w:tabs>
                <w:tab w:val="left" w:pos="423"/>
              </w:tabs>
              <w:spacing w:before="24" w:line="226" w:lineRule="exact"/>
              <w:ind w:right="124" w:hanging="161"/>
              <w:rPr>
                <w:color w:val="000000" w:themeColor="text1"/>
                <w:spacing w:val="-20"/>
                <w:sz w:val="18"/>
                <w:lang w:eastAsia="ja-JP"/>
              </w:rPr>
            </w:pPr>
          </w:p>
        </w:tc>
        <w:tc>
          <w:tcPr>
            <w:tcW w:w="114" w:type="dxa"/>
            <w:vMerge/>
            <w:tcBorders>
              <w:left w:val="dotted" w:sz="24" w:space="0" w:color="000000"/>
              <w:right w:val="nil"/>
            </w:tcBorders>
          </w:tcPr>
          <w:p w14:paraId="5740BFAA" w14:textId="77777777" w:rsidR="008C5BDA" w:rsidRPr="0023726C" w:rsidRDefault="008C5BDA" w:rsidP="008C5BDA">
            <w:pPr>
              <w:rPr>
                <w:color w:val="000000" w:themeColor="text1"/>
                <w:lang w:eastAsia="ja-JP"/>
              </w:rPr>
            </w:pPr>
          </w:p>
        </w:tc>
      </w:tr>
      <w:tr w:rsidR="0023726C" w:rsidRPr="0023726C" w14:paraId="4079E70D" w14:textId="77777777" w:rsidTr="006C6CA9">
        <w:trPr>
          <w:trHeight w:hRule="exact" w:val="4498"/>
        </w:trPr>
        <w:tc>
          <w:tcPr>
            <w:tcW w:w="413" w:type="dxa"/>
            <w:tcBorders>
              <w:top w:val="single" w:sz="4" w:space="0" w:color="auto"/>
              <w:bottom w:val="single" w:sz="4" w:space="0" w:color="auto"/>
            </w:tcBorders>
            <w:vAlign w:val="center"/>
          </w:tcPr>
          <w:p w14:paraId="0E6C1D66" w14:textId="77777777" w:rsidR="008C5BDA" w:rsidRPr="0023726C" w:rsidRDefault="008C5BDA" w:rsidP="006C6CA9">
            <w:pPr>
              <w:pStyle w:val="TableParagraph"/>
              <w:spacing w:before="1" w:line="226" w:lineRule="exact"/>
              <w:ind w:left="103" w:right="70"/>
              <w:jc w:val="center"/>
              <w:rPr>
                <w:rFonts w:ascii="ＭＳ ゴシック" w:eastAsia="ＭＳ ゴシック"/>
                <w:color w:val="000000" w:themeColor="text1"/>
                <w:sz w:val="21"/>
              </w:rPr>
            </w:pPr>
            <w:proofErr w:type="spellStart"/>
            <w:r w:rsidRPr="0023726C">
              <w:rPr>
                <w:rFonts w:ascii="ＭＳ ゴシック" w:eastAsia="ＭＳ ゴシック" w:hint="eastAsia"/>
                <w:color w:val="000000" w:themeColor="text1"/>
                <w:sz w:val="21"/>
              </w:rPr>
              <w:t>記録</w:t>
            </w:r>
            <w:proofErr w:type="spellEnd"/>
          </w:p>
          <w:p w14:paraId="64B07E09" w14:textId="77777777" w:rsidR="008C5BDA" w:rsidRPr="0023726C" w:rsidRDefault="008C5BDA" w:rsidP="006C6CA9">
            <w:pPr>
              <w:pStyle w:val="TableParagraph"/>
              <w:spacing w:before="1" w:line="224" w:lineRule="exact"/>
              <w:ind w:left="103" w:right="70"/>
              <w:jc w:val="center"/>
              <w:rPr>
                <w:rFonts w:ascii="ＭＳ ゴシック" w:eastAsia="ＭＳ ゴシック"/>
                <w:color w:val="000000" w:themeColor="text1"/>
                <w:sz w:val="21"/>
              </w:rPr>
            </w:pPr>
            <w:r w:rsidRPr="0023726C">
              <w:rPr>
                <w:rFonts w:ascii="ＭＳ ゴシック" w:eastAsia="ＭＳ ゴシック" w:hint="eastAsia"/>
                <w:color w:val="000000" w:themeColor="text1"/>
                <w:sz w:val="21"/>
              </w:rPr>
              <w:t>・反</w:t>
            </w:r>
          </w:p>
          <w:p w14:paraId="1E59EB36" w14:textId="61E01102" w:rsidR="008C5BDA" w:rsidRPr="0023726C" w:rsidRDefault="008C5BDA" w:rsidP="006C6CA9">
            <w:pPr>
              <w:pStyle w:val="TableParagraph"/>
              <w:jc w:val="center"/>
              <w:rPr>
                <w:rFonts w:ascii="ＭＳ ゴシック"/>
                <w:color w:val="000000" w:themeColor="text1"/>
                <w:sz w:val="20"/>
                <w:lang w:eastAsia="ja-JP"/>
              </w:rPr>
            </w:pPr>
            <w:r w:rsidRPr="0023726C">
              <w:rPr>
                <w:rFonts w:ascii="ＭＳ ゴシック" w:eastAsia="ＭＳ ゴシック" w:hint="eastAsia"/>
                <w:color w:val="000000" w:themeColor="text1"/>
                <w:sz w:val="21"/>
              </w:rPr>
              <w:t>省</w:t>
            </w:r>
          </w:p>
        </w:tc>
        <w:tc>
          <w:tcPr>
            <w:tcW w:w="4282" w:type="dxa"/>
            <w:tcBorders>
              <w:top w:val="single" w:sz="4" w:space="0" w:color="auto"/>
              <w:bottom w:val="single" w:sz="4" w:space="0" w:color="auto"/>
            </w:tcBorders>
          </w:tcPr>
          <w:p w14:paraId="74A7F6D6" w14:textId="4A6649A4" w:rsidR="008C5BDA" w:rsidRPr="0023726C" w:rsidRDefault="008C5BDA" w:rsidP="00504D04">
            <w:pPr>
              <w:pStyle w:val="TableParagraph"/>
              <w:numPr>
                <w:ilvl w:val="0"/>
                <w:numId w:val="2"/>
              </w:numPr>
              <w:tabs>
                <w:tab w:val="left" w:pos="425"/>
              </w:tabs>
              <w:spacing w:line="0" w:lineRule="atLeast"/>
              <w:ind w:hanging="321"/>
              <w:rPr>
                <w:color w:val="000000" w:themeColor="text1"/>
                <w:sz w:val="18"/>
              </w:rPr>
            </w:pPr>
            <w:r w:rsidRPr="0023726C">
              <w:rPr>
                <w:color w:val="000000" w:themeColor="text1"/>
                <w:spacing w:val="-20"/>
                <w:sz w:val="18"/>
              </w:rPr>
              <w:t>リレー遊び</w:t>
            </w:r>
          </w:p>
          <w:p w14:paraId="6AB561C8" w14:textId="77777777" w:rsidR="008C5BDA" w:rsidRPr="0023726C" w:rsidRDefault="008C5BDA" w:rsidP="00504D04">
            <w:pPr>
              <w:pStyle w:val="TableParagraph"/>
              <w:spacing w:line="0" w:lineRule="atLeast"/>
              <w:ind w:left="263" w:right="140" w:firstLine="160"/>
              <w:jc w:val="both"/>
              <w:rPr>
                <w:color w:val="000000" w:themeColor="text1"/>
                <w:sz w:val="18"/>
                <w:lang w:eastAsia="ja-JP"/>
              </w:rPr>
            </w:pPr>
            <w:r w:rsidRPr="0023726C">
              <w:rPr>
                <w:color w:val="000000" w:themeColor="text1"/>
                <w:spacing w:val="-20"/>
                <w:sz w:val="18"/>
                <w:lang w:eastAsia="ja-JP"/>
              </w:rPr>
              <w:t>ルールをほぼ作り出すことができ、３度走ることができた。自然にチームが均等に分かれた。明日は人数が増えると思われるので、チーム分けの方法を考えさ</w:t>
            </w:r>
            <w:r w:rsidRPr="0023726C">
              <w:rPr>
                <w:color w:val="000000" w:themeColor="text1"/>
                <w:spacing w:val="-15"/>
                <w:sz w:val="18"/>
                <w:lang w:eastAsia="ja-JP"/>
              </w:rPr>
              <w:t>せたい。</w:t>
            </w:r>
          </w:p>
          <w:p w14:paraId="4B75212E" w14:textId="77777777" w:rsidR="008C5BDA" w:rsidRPr="0023726C" w:rsidRDefault="008C5BDA" w:rsidP="00504D04">
            <w:pPr>
              <w:pStyle w:val="TableParagraph"/>
              <w:numPr>
                <w:ilvl w:val="0"/>
                <w:numId w:val="2"/>
              </w:numPr>
              <w:tabs>
                <w:tab w:val="left" w:pos="425"/>
              </w:tabs>
              <w:spacing w:line="0" w:lineRule="atLeast"/>
              <w:ind w:hanging="321"/>
              <w:rPr>
                <w:color w:val="000000" w:themeColor="text1"/>
                <w:sz w:val="18"/>
              </w:rPr>
            </w:pPr>
            <w:r w:rsidRPr="0023726C">
              <w:rPr>
                <w:color w:val="000000" w:themeColor="text1"/>
                <w:spacing w:val="-20"/>
                <w:sz w:val="18"/>
              </w:rPr>
              <w:t>秋のコーナー</w:t>
            </w:r>
          </w:p>
          <w:p w14:paraId="6786AE49" w14:textId="77777777" w:rsidR="008C5BDA" w:rsidRPr="0023726C" w:rsidRDefault="008C5BDA" w:rsidP="00504D04">
            <w:pPr>
              <w:pStyle w:val="TableParagraph"/>
              <w:spacing w:line="0" w:lineRule="atLeast"/>
              <w:ind w:left="263" w:right="95" w:firstLine="165"/>
              <w:jc w:val="both"/>
              <w:rPr>
                <w:color w:val="000000" w:themeColor="text1"/>
                <w:sz w:val="18"/>
                <w:lang w:eastAsia="ja-JP"/>
              </w:rPr>
            </w:pPr>
            <w:r w:rsidRPr="0023726C">
              <w:rPr>
                <w:color w:val="000000" w:themeColor="text1"/>
                <w:spacing w:val="-20"/>
                <w:sz w:val="18"/>
                <w:lang w:eastAsia="ja-JP"/>
              </w:rPr>
              <w:t>サンプルとよく似た作品を作ることができ満足していた。自分なりのイメージをもって様々な作品にチャレンジさせたい。</w:t>
            </w:r>
          </w:p>
          <w:p w14:paraId="34D918C9" w14:textId="77777777" w:rsidR="008C5BDA" w:rsidRPr="0023726C" w:rsidRDefault="008C5BDA" w:rsidP="00504D04">
            <w:pPr>
              <w:pStyle w:val="TableParagraph"/>
              <w:numPr>
                <w:ilvl w:val="0"/>
                <w:numId w:val="2"/>
              </w:numPr>
              <w:tabs>
                <w:tab w:val="left" w:pos="425"/>
              </w:tabs>
              <w:spacing w:line="0" w:lineRule="atLeast"/>
              <w:ind w:hanging="321"/>
              <w:rPr>
                <w:color w:val="000000" w:themeColor="text1"/>
                <w:sz w:val="18"/>
              </w:rPr>
            </w:pPr>
            <w:proofErr w:type="spellStart"/>
            <w:r w:rsidRPr="0023726C">
              <w:rPr>
                <w:color w:val="000000" w:themeColor="text1"/>
                <w:spacing w:val="-20"/>
                <w:sz w:val="18"/>
              </w:rPr>
              <w:t>運動会の表現活動</w:t>
            </w:r>
            <w:proofErr w:type="spellEnd"/>
          </w:p>
          <w:p w14:paraId="0798B0F0" w14:textId="77777777" w:rsidR="008C5BDA" w:rsidRPr="0023726C" w:rsidRDefault="008C5BDA" w:rsidP="00504D04">
            <w:pPr>
              <w:pStyle w:val="TableParagraph"/>
              <w:spacing w:line="0" w:lineRule="atLeast"/>
              <w:ind w:left="263" w:right="88" w:firstLine="161"/>
              <w:rPr>
                <w:color w:val="000000" w:themeColor="text1"/>
                <w:sz w:val="18"/>
                <w:lang w:eastAsia="ja-JP"/>
              </w:rPr>
            </w:pPr>
            <w:r w:rsidRPr="0023726C">
              <w:rPr>
                <w:color w:val="000000" w:themeColor="text1"/>
                <w:spacing w:val="-20"/>
                <w:sz w:val="18"/>
                <w:lang w:eastAsia="ja-JP"/>
              </w:rPr>
              <w:t>自分たちの踊ったダンスを踊ったり、年長児の組体操のごっこ遊びをしたりしていた。その後、友達と話</w:t>
            </w:r>
            <w:r w:rsidRPr="0023726C">
              <w:rPr>
                <w:color w:val="000000" w:themeColor="text1"/>
                <w:spacing w:val="-25"/>
                <w:sz w:val="18"/>
                <w:lang w:eastAsia="ja-JP"/>
              </w:rPr>
              <w:t>しながら、５色の絵の具と筆で色画用紙に描いていた。</w:t>
            </w:r>
            <w:r w:rsidRPr="0023726C">
              <w:rPr>
                <w:color w:val="000000" w:themeColor="text1"/>
                <w:spacing w:val="-20"/>
                <w:sz w:val="18"/>
                <w:lang w:eastAsia="ja-JP"/>
              </w:rPr>
              <w:t>国旗を描きたがっていたが、色がなかった。準備したい。</w:t>
            </w:r>
          </w:p>
          <w:p w14:paraId="07C89978" w14:textId="77777777" w:rsidR="008C5BDA" w:rsidRPr="0023726C" w:rsidRDefault="008C5BDA" w:rsidP="00504D04">
            <w:pPr>
              <w:pStyle w:val="TableParagraph"/>
              <w:numPr>
                <w:ilvl w:val="0"/>
                <w:numId w:val="2"/>
              </w:numPr>
              <w:tabs>
                <w:tab w:val="left" w:pos="424"/>
              </w:tabs>
              <w:spacing w:line="0" w:lineRule="atLeast"/>
              <w:ind w:left="423" w:hanging="321"/>
              <w:rPr>
                <w:color w:val="000000" w:themeColor="text1"/>
                <w:sz w:val="18"/>
                <w:lang w:eastAsia="ja-JP"/>
              </w:rPr>
            </w:pPr>
            <w:r w:rsidRPr="0023726C">
              <w:rPr>
                <w:color w:val="000000" w:themeColor="text1"/>
                <w:spacing w:val="-20"/>
                <w:sz w:val="18"/>
                <w:lang w:eastAsia="ja-JP"/>
              </w:rPr>
              <w:t>活動の区切りや終わりの集まり</w:t>
            </w:r>
          </w:p>
          <w:p w14:paraId="7AA13EFF" w14:textId="538551DD" w:rsidR="008C5BDA" w:rsidRPr="0023726C" w:rsidRDefault="006C6CA9" w:rsidP="006C6CA9">
            <w:pPr>
              <w:pStyle w:val="TableParagraph"/>
              <w:tabs>
                <w:tab w:val="left" w:pos="775"/>
              </w:tabs>
              <w:spacing w:line="0" w:lineRule="atLeast"/>
              <w:ind w:left="266"/>
              <w:rPr>
                <w:color w:val="000000" w:themeColor="text1"/>
                <w:spacing w:val="-20"/>
                <w:sz w:val="18"/>
                <w:lang w:eastAsia="ja-JP"/>
              </w:rPr>
            </w:pPr>
            <w:r>
              <w:rPr>
                <w:rFonts w:hint="eastAsia"/>
                <w:color w:val="000000" w:themeColor="text1"/>
                <w:spacing w:val="-24"/>
                <w:sz w:val="18"/>
                <w:lang w:eastAsia="ja-JP"/>
              </w:rPr>
              <w:t xml:space="preserve">　Ａ</w:t>
            </w:r>
            <w:r w:rsidR="008C5BDA" w:rsidRPr="0023726C">
              <w:rPr>
                <w:color w:val="000000" w:themeColor="text1"/>
                <w:spacing w:val="-24"/>
                <w:sz w:val="18"/>
                <w:lang w:eastAsia="ja-JP"/>
              </w:rPr>
              <w:t>の気分が悪くなったため、十分に時間がとれなくな</w:t>
            </w:r>
            <w:r w:rsidR="008C5BDA" w:rsidRPr="0023726C">
              <w:rPr>
                <w:color w:val="000000" w:themeColor="text1"/>
                <w:spacing w:val="-20"/>
                <w:sz w:val="18"/>
                <w:lang w:eastAsia="ja-JP"/>
              </w:rPr>
              <w:t>った。明日は十分に時間を確保したい。</w:t>
            </w:r>
          </w:p>
        </w:tc>
        <w:tc>
          <w:tcPr>
            <w:tcW w:w="4584" w:type="dxa"/>
            <w:gridSpan w:val="3"/>
            <w:tcBorders>
              <w:top w:val="single" w:sz="4" w:space="0" w:color="auto"/>
              <w:bottom w:val="single" w:sz="4" w:space="0" w:color="auto"/>
            </w:tcBorders>
          </w:tcPr>
          <w:p w14:paraId="5EF4E019" w14:textId="77777777" w:rsidR="008C5BDA" w:rsidRPr="0023726C" w:rsidRDefault="008C5BDA" w:rsidP="00504D04">
            <w:pPr>
              <w:pStyle w:val="TableParagraph"/>
              <w:numPr>
                <w:ilvl w:val="0"/>
                <w:numId w:val="1"/>
              </w:numPr>
              <w:tabs>
                <w:tab w:val="left" w:pos="422"/>
              </w:tabs>
              <w:spacing w:line="0" w:lineRule="atLeast"/>
              <w:rPr>
                <w:color w:val="000000" w:themeColor="text1"/>
                <w:sz w:val="18"/>
              </w:rPr>
            </w:pPr>
            <w:proofErr w:type="spellStart"/>
            <w:r w:rsidRPr="0023726C">
              <w:rPr>
                <w:color w:val="000000" w:themeColor="text1"/>
                <w:spacing w:val="-20"/>
                <w:sz w:val="18"/>
              </w:rPr>
              <w:t>リレー遊び</w:t>
            </w:r>
            <w:proofErr w:type="spellEnd"/>
          </w:p>
          <w:p w14:paraId="73460DAC" w14:textId="7F9E923F" w:rsidR="008C5BDA" w:rsidRPr="0023726C" w:rsidRDefault="008C5BDA" w:rsidP="00504D04">
            <w:pPr>
              <w:pStyle w:val="TableParagraph"/>
              <w:spacing w:line="0" w:lineRule="atLeast"/>
              <w:ind w:left="261" w:rightChars="61" w:right="134" w:firstLine="161"/>
              <w:rPr>
                <w:color w:val="000000" w:themeColor="text1"/>
                <w:sz w:val="18"/>
                <w:lang w:eastAsia="ja-JP"/>
              </w:rPr>
            </w:pPr>
            <w:r w:rsidRPr="0023726C">
              <w:rPr>
                <w:color w:val="000000" w:themeColor="text1"/>
                <w:spacing w:val="-20"/>
                <w:sz w:val="18"/>
                <w:lang w:eastAsia="ja-JP"/>
              </w:rPr>
              <w:t>準備</w:t>
            </w:r>
            <w:r w:rsidR="006A127D" w:rsidRPr="0023726C">
              <w:rPr>
                <w:rFonts w:hint="eastAsia"/>
                <w:color w:val="000000" w:themeColor="text1"/>
                <w:spacing w:val="-20"/>
                <w:sz w:val="18"/>
                <w:lang w:eastAsia="ja-JP"/>
              </w:rPr>
              <w:t>等</w:t>
            </w:r>
            <w:r w:rsidRPr="0023726C">
              <w:rPr>
                <w:color w:val="000000" w:themeColor="text1"/>
                <w:spacing w:val="-20"/>
                <w:sz w:val="18"/>
                <w:lang w:eastAsia="ja-JP"/>
              </w:rPr>
              <w:t>は自分たちでできた。はじめのうちは、気の合</w:t>
            </w:r>
            <w:r w:rsidRPr="0023726C">
              <w:rPr>
                <w:color w:val="000000" w:themeColor="text1"/>
                <w:spacing w:val="-26"/>
                <w:sz w:val="18"/>
                <w:lang w:eastAsia="ja-JP"/>
              </w:rPr>
              <w:t>う友達だけであったため、チーム分けもうまくいっていた。</w:t>
            </w:r>
            <w:r w:rsidRPr="0023726C">
              <w:rPr>
                <w:color w:val="000000" w:themeColor="text1"/>
                <w:spacing w:val="-27"/>
                <w:sz w:val="18"/>
                <w:lang w:eastAsia="ja-JP"/>
              </w:rPr>
              <w:t>だんだん仲間が増え、うまく進行できなくなってきたため、</w:t>
            </w:r>
            <w:r w:rsidRPr="0023726C">
              <w:rPr>
                <w:color w:val="000000" w:themeColor="text1"/>
                <w:spacing w:val="-20"/>
                <w:sz w:val="18"/>
                <w:lang w:eastAsia="ja-JP"/>
              </w:rPr>
              <w:t>幼児の話合いの中に入り、幼児の思いを引き出しながら、チーム分けの方法について考えられるように支援した。</w:t>
            </w:r>
          </w:p>
          <w:p w14:paraId="61878395" w14:textId="77777777" w:rsidR="008C5BDA" w:rsidRPr="0023726C" w:rsidRDefault="008C5BDA" w:rsidP="00504D04">
            <w:pPr>
              <w:pStyle w:val="TableParagraph"/>
              <w:numPr>
                <w:ilvl w:val="0"/>
                <w:numId w:val="1"/>
              </w:numPr>
              <w:tabs>
                <w:tab w:val="left" w:pos="422"/>
              </w:tabs>
              <w:spacing w:line="0" w:lineRule="atLeast"/>
              <w:ind w:hanging="321"/>
              <w:rPr>
                <w:color w:val="000000" w:themeColor="text1"/>
                <w:sz w:val="18"/>
              </w:rPr>
            </w:pPr>
            <w:proofErr w:type="spellStart"/>
            <w:r w:rsidRPr="0023726C">
              <w:rPr>
                <w:color w:val="000000" w:themeColor="text1"/>
                <w:spacing w:val="-20"/>
                <w:sz w:val="18"/>
              </w:rPr>
              <w:t>秋のコーナ</w:t>
            </w:r>
            <w:proofErr w:type="spellEnd"/>
            <w:r w:rsidRPr="0023726C">
              <w:rPr>
                <w:color w:val="000000" w:themeColor="text1"/>
                <w:spacing w:val="-20"/>
                <w:sz w:val="18"/>
              </w:rPr>
              <w:t>ー</w:t>
            </w:r>
          </w:p>
          <w:p w14:paraId="26CFCDF6" w14:textId="3186C938" w:rsidR="008C5BDA" w:rsidRPr="0023726C" w:rsidRDefault="008C5BDA" w:rsidP="00504D04">
            <w:pPr>
              <w:pStyle w:val="TableParagraph"/>
              <w:spacing w:line="0" w:lineRule="atLeast"/>
              <w:ind w:left="260" w:rightChars="61" w:right="134" w:firstLine="160"/>
              <w:rPr>
                <w:color w:val="000000" w:themeColor="text1"/>
                <w:sz w:val="18"/>
                <w:lang w:eastAsia="ja-JP"/>
              </w:rPr>
            </w:pPr>
            <w:r w:rsidRPr="0023726C">
              <w:rPr>
                <w:color w:val="000000" w:themeColor="text1"/>
                <w:spacing w:val="-20"/>
                <w:sz w:val="18"/>
                <w:lang w:eastAsia="ja-JP"/>
              </w:rPr>
              <w:t>どんぐりのネックレスを作りたがっていた。穴の空いた</w:t>
            </w:r>
            <w:r w:rsidR="006C6CA9">
              <w:rPr>
                <w:rFonts w:hint="eastAsia"/>
                <w:color w:val="000000" w:themeColor="text1"/>
                <w:spacing w:val="-20"/>
                <w:sz w:val="18"/>
                <w:lang w:eastAsia="ja-JP"/>
              </w:rPr>
              <w:t>どんぐり</w:t>
            </w:r>
            <w:r w:rsidRPr="0023726C">
              <w:rPr>
                <w:color w:val="000000" w:themeColor="text1"/>
                <w:spacing w:val="-20"/>
                <w:sz w:val="18"/>
                <w:lang w:eastAsia="ja-JP"/>
              </w:rPr>
              <w:t>を準備したい。</w:t>
            </w:r>
          </w:p>
          <w:p w14:paraId="0D1D2040" w14:textId="77777777" w:rsidR="008C5BDA" w:rsidRPr="0023726C" w:rsidRDefault="008C5BDA" w:rsidP="00504D04">
            <w:pPr>
              <w:pStyle w:val="TableParagraph"/>
              <w:numPr>
                <w:ilvl w:val="0"/>
                <w:numId w:val="1"/>
              </w:numPr>
              <w:tabs>
                <w:tab w:val="left" w:pos="422"/>
              </w:tabs>
              <w:spacing w:line="0" w:lineRule="atLeast"/>
              <w:rPr>
                <w:color w:val="000000" w:themeColor="text1"/>
                <w:sz w:val="18"/>
              </w:rPr>
            </w:pPr>
            <w:proofErr w:type="spellStart"/>
            <w:r w:rsidRPr="0023726C">
              <w:rPr>
                <w:color w:val="000000" w:themeColor="text1"/>
                <w:spacing w:val="-20"/>
                <w:sz w:val="18"/>
              </w:rPr>
              <w:t>運動会の表現活動</w:t>
            </w:r>
            <w:proofErr w:type="spellEnd"/>
          </w:p>
          <w:p w14:paraId="316AEE79" w14:textId="77777777" w:rsidR="008C5BDA" w:rsidRPr="0023726C" w:rsidRDefault="008C5BDA" w:rsidP="00504D04">
            <w:pPr>
              <w:pStyle w:val="TableParagraph"/>
              <w:spacing w:line="0" w:lineRule="atLeast"/>
              <w:ind w:left="260" w:rightChars="61" w:right="134" w:firstLine="160"/>
              <w:rPr>
                <w:color w:val="000000" w:themeColor="text1"/>
                <w:sz w:val="18"/>
                <w:lang w:eastAsia="ja-JP"/>
              </w:rPr>
            </w:pPr>
            <w:r w:rsidRPr="0023726C">
              <w:rPr>
                <w:color w:val="000000" w:themeColor="text1"/>
                <w:spacing w:val="-20"/>
                <w:sz w:val="18"/>
                <w:lang w:eastAsia="ja-JP"/>
              </w:rPr>
              <w:t>昨日から取り組んでいた幼児の作品が完成した。終わりの会で見せたり教室に掲示したりすることにより、達成感を味わわせるとともに他の幼児の興味がわくようにした い。</w:t>
            </w:r>
          </w:p>
          <w:p w14:paraId="6E4B6CC6" w14:textId="77777777" w:rsidR="008C5BDA" w:rsidRPr="0023726C" w:rsidRDefault="008C5BDA" w:rsidP="00504D04">
            <w:pPr>
              <w:pStyle w:val="TableParagraph"/>
              <w:numPr>
                <w:ilvl w:val="0"/>
                <w:numId w:val="1"/>
              </w:numPr>
              <w:tabs>
                <w:tab w:val="left" w:pos="421"/>
              </w:tabs>
              <w:spacing w:line="0" w:lineRule="atLeast"/>
              <w:rPr>
                <w:color w:val="000000" w:themeColor="text1"/>
                <w:sz w:val="18"/>
                <w:lang w:eastAsia="ja-JP"/>
              </w:rPr>
            </w:pPr>
            <w:r w:rsidRPr="0023726C">
              <w:rPr>
                <w:color w:val="000000" w:themeColor="text1"/>
                <w:spacing w:val="-20"/>
                <w:sz w:val="18"/>
                <w:lang w:eastAsia="ja-JP"/>
              </w:rPr>
              <w:t>活動の区切りや終わりの集まり</w:t>
            </w:r>
          </w:p>
          <w:p w14:paraId="16FAA850" w14:textId="6A533C4F" w:rsidR="008C5BDA" w:rsidRPr="0023726C" w:rsidRDefault="006C6CA9" w:rsidP="006C6CA9">
            <w:pPr>
              <w:pStyle w:val="TableParagraph"/>
              <w:tabs>
                <w:tab w:val="left" w:pos="1319"/>
              </w:tabs>
              <w:spacing w:line="0" w:lineRule="atLeast"/>
              <w:ind w:left="272"/>
              <w:rPr>
                <w:color w:val="000000" w:themeColor="text1"/>
                <w:spacing w:val="-20"/>
                <w:sz w:val="18"/>
                <w:lang w:eastAsia="ja-JP"/>
              </w:rPr>
            </w:pPr>
            <w:r>
              <w:rPr>
                <w:rFonts w:hint="eastAsia"/>
                <w:color w:val="000000" w:themeColor="text1"/>
                <w:spacing w:val="-20"/>
                <w:sz w:val="18"/>
                <w:lang w:eastAsia="ja-JP"/>
              </w:rPr>
              <w:t xml:space="preserve">　</w:t>
            </w:r>
            <w:r w:rsidR="008C5BDA" w:rsidRPr="0023726C">
              <w:rPr>
                <w:color w:val="000000" w:themeColor="text1"/>
                <w:spacing w:val="-20"/>
                <w:sz w:val="18"/>
                <w:lang w:eastAsia="ja-JP"/>
              </w:rPr>
              <w:t>時間を確保することができたが、教師との一対一対応であった。友達の顔を見て話を聞くことができるように座り方を工夫したい。</w:t>
            </w:r>
          </w:p>
        </w:tc>
        <w:tc>
          <w:tcPr>
            <w:tcW w:w="4437" w:type="dxa"/>
            <w:gridSpan w:val="3"/>
            <w:tcBorders>
              <w:top w:val="single" w:sz="4" w:space="0" w:color="auto"/>
              <w:bottom w:val="single" w:sz="4" w:space="0" w:color="auto"/>
              <w:right w:val="single" w:sz="4" w:space="0" w:color="auto"/>
            </w:tcBorders>
          </w:tcPr>
          <w:p w14:paraId="2917B94A" w14:textId="3AA57DE7" w:rsidR="008C5BDA" w:rsidRPr="0023726C" w:rsidRDefault="008C5BDA" w:rsidP="008C5BDA">
            <w:pPr>
              <w:pStyle w:val="TableParagraph"/>
              <w:tabs>
                <w:tab w:val="left" w:pos="423"/>
              </w:tabs>
              <w:spacing w:line="199" w:lineRule="exact"/>
              <w:ind w:left="100"/>
              <w:rPr>
                <w:color w:val="000000" w:themeColor="text1"/>
                <w:spacing w:val="-20"/>
                <w:sz w:val="18"/>
                <w:lang w:eastAsia="ja-JP"/>
              </w:rPr>
            </w:pPr>
          </w:p>
        </w:tc>
        <w:tc>
          <w:tcPr>
            <w:tcW w:w="4349" w:type="dxa"/>
            <w:tcBorders>
              <w:top w:val="single" w:sz="4" w:space="0" w:color="auto"/>
              <w:left w:val="single" w:sz="4" w:space="0" w:color="auto"/>
              <w:bottom w:val="single" w:sz="4" w:space="0" w:color="auto"/>
            </w:tcBorders>
          </w:tcPr>
          <w:p w14:paraId="0E2C1684" w14:textId="4C802D51" w:rsidR="008C5BDA" w:rsidRPr="0023726C" w:rsidRDefault="008C5BDA" w:rsidP="008C5BDA">
            <w:pPr>
              <w:pStyle w:val="TableParagraph"/>
              <w:numPr>
                <w:ilvl w:val="0"/>
                <w:numId w:val="7"/>
              </w:numPr>
              <w:tabs>
                <w:tab w:val="left" w:pos="380"/>
              </w:tabs>
              <w:spacing w:line="205" w:lineRule="exact"/>
              <w:ind w:hanging="321"/>
              <w:rPr>
                <w:color w:val="000000" w:themeColor="text1"/>
                <w:spacing w:val="-20"/>
                <w:sz w:val="18"/>
                <w:lang w:eastAsia="ja-JP"/>
              </w:rPr>
            </w:pPr>
          </w:p>
        </w:tc>
        <w:tc>
          <w:tcPr>
            <w:tcW w:w="3521" w:type="dxa"/>
            <w:gridSpan w:val="2"/>
            <w:tcBorders>
              <w:top w:val="single" w:sz="4" w:space="0" w:color="auto"/>
              <w:bottom w:val="single" w:sz="4" w:space="0" w:color="auto"/>
              <w:right w:val="dotted" w:sz="4" w:space="0" w:color="000000"/>
            </w:tcBorders>
          </w:tcPr>
          <w:p w14:paraId="4C687622" w14:textId="6C575B6F" w:rsidR="008C5BDA" w:rsidRPr="0023726C" w:rsidRDefault="00C22B3D" w:rsidP="008C5BDA">
            <w:pPr>
              <w:pStyle w:val="TableParagraph"/>
              <w:numPr>
                <w:ilvl w:val="0"/>
                <w:numId w:val="14"/>
              </w:numPr>
              <w:tabs>
                <w:tab w:val="left" w:pos="423"/>
              </w:tabs>
              <w:spacing w:before="24" w:line="226" w:lineRule="exact"/>
              <w:ind w:right="124" w:hanging="161"/>
              <w:rPr>
                <w:color w:val="000000" w:themeColor="text1"/>
                <w:spacing w:val="-20"/>
                <w:sz w:val="18"/>
                <w:lang w:eastAsia="ja-JP"/>
              </w:rPr>
            </w:pPr>
            <w:r w:rsidRPr="0023726C">
              <w:rPr>
                <w:noProof/>
                <w:color w:val="000000" w:themeColor="text1"/>
              </w:rPr>
              <mc:AlternateContent>
                <mc:Choice Requires="wps">
                  <w:drawing>
                    <wp:anchor distT="0" distB="0" distL="114300" distR="114300" simplePos="0" relativeHeight="503305808" behindDoc="0" locked="0" layoutInCell="1" allowOverlap="1" wp14:anchorId="42E6236F" wp14:editId="7589673C">
                      <wp:simplePos x="0" y="0"/>
                      <wp:positionH relativeFrom="column">
                        <wp:posOffset>-2573655</wp:posOffset>
                      </wp:positionH>
                      <wp:positionV relativeFrom="paragraph">
                        <wp:posOffset>1400810</wp:posOffset>
                      </wp:positionV>
                      <wp:extent cx="4669155" cy="1097280"/>
                      <wp:effectExtent l="9525" t="9525" r="7620" b="7620"/>
                      <wp:wrapNone/>
                      <wp:docPr id="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9155" cy="1097280"/>
                              </a:xfrm>
                              <a:prstGeom prst="rect">
                                <a:avLst/>
                              </a:prstGeom>
                              <a:solidFill>
                                <a:srgbClr val="FFFFFF"/>
                              </a:solidFill>
                              <a:ln w="9525">
                                <a:solidFill>
                                  <a:srgbClr val="000000"/>
                                </a:solidFill>
                                <a:miter lim="800000"/>
                                <a:headEnd/>
                                <a:tailEnd/>
                              </a:ln>
                            </wps:spPr>
                            <wps:txbx>
                              <w:txbxContent>
                                <w:p w14:paraId="7783FD1B" w14:textId="77777777" w:rsidR="00C4008C" w:rsidRPr="0046314C" w:rsidRDefault="00C4008C" w:rsidP="00C1158B">
                                  <w:pPr>
                                    <w:pStyle w:val="TableParagraph"/>
                                    <w:ind w:left="117"/>
                                    <w:rPr>
                                      <w:sz w:val="21"/>
                                      <w:szCs w:val="21"/>
                                      <w:lang w:eastAsia="ja-JP"/>
                                    </w:rPr>
                                  </w:pPr>
                                  <w:r w:rsidRPr="0046314C">
                                    <w:rPr>
                                      <w:sz w:val="21"/>
                                      <w:szCs w:val="21"/>
                                      <w:lang w:eastAsia="ja-JP"/>
                                    </w:rPr>
                                    <w:t>幼児期の終わりまでに育ってほしい姿</w:t>
                                  </w:r>
                                </w:p>
                                <w:p w14:paraId="1D91E13B" w14:textId="57A2B524" w:rsidR="00C4008C" w:rsidRPr="0046314C" w:rsidRDefault="00A770DE" w:rsidP="00A770DE">
                                  <w:pPr>
                                    <w:pStyle w:val="TableParagraph"/>
                                    <w:tabs>
                                      <w:tab w:val="left" w:pos="3016"/>
                                    </w:tabs>
                                    <w:ind w:leftChars="50" w:left="110"/>
                                    <w:rPr>
                                      <w:sz w:val="21"/>
                                      <w:szCs w:val="21"/>
                                      <w:lang w:eastAsia="ja-JP"/>
                                    </w:rPr>
                                  </w:pPr>
                                  <w:r>
                                    <w:rPr>
                                      <w:rFonts w:hint="eastAsia"/>
                                      <w:sz w:val="21"/>
                                      <w:szCs w:val="21"/>
                                      <w:lang w:eastAsia="ja-JP"/>
                                    </w:rPr>
                                    <w:t>・</w:t>
                                  </w:r>
                                  <w:r w:rsidR="00C4008C" w:rsidRPr="0046314C">
                                    <w:rPr>
                                      <w:sz w:val="21"/>
                                      <w:szCs w:val="21"/>
                                      <w:lang w:eastAsia="ja-JP"/>
                                    </w:rPr>
                                    <w:t>健康な心と体</w:t>
                                  </w:r>
                                  <w:r w:rsidR="00C4008C" w:rsidRPr="0046314C">
                                    <w:rPr>
                                      <w:sz w:val="21"/>
                                      <w:szCs w:val="21"/>
                                      <w:lang w:eastAsia="ja-JP"/>
                                    </w:rPr>
                                    <w:tab/>
                                  </w:r>
                                  <w:r>
                                    <w:rPr>
                                      <w:rFonts w:hint="eastAsia"/>
                                      <w:sz w:val="21"/>
                                      <w:szCs w:val="21"/>
                                      <w:lang w:eastAsia="ja-JP"/>
                                    </w:rPr>
                                    <w:t>・</w:t>
                                  </w:r>
                                  <w:r w:rsidR="00C4008C" w:rsidRPr="0046314C">
                                    <w:rPr>
                                      <w:sz w:val="21"/>
                                      <w:szCs w:val="21"/>
                                      <w:lang w:eastAsia="ja-JP"/>
                                    </w:rPr>
                                    <w:t>思考力の芽生え</w:t>
                                  </w:r>
                                </w:p>
                                <w:p w14:paraId="007A67FC" w14:textId="60F4B4B0" w:rsidR="00C4008C" w:rsidRPr="0046314C" w:rsidRDefault="00A770DE" w:rsidP="00C1158B">
                                  <w:pPr>
                                    <w:pStyle w:val="TableParagraph"/>
                                    <w:tabs>
                                      <w:tab w:val="left" w:pos="3016"/>
                                    </w:tabs>
                                    <w:ind w:leftChars="50" w:left="110"/>
                                    <w:rPr>
                                      <w:sz w:val="21"/>
                                      <w:szCs w:val="21"/>
                                      <w:lang w:eastAsia="ja-JP"/>
                                    </w:rPr>
                                  </w:pPr>
                                  <w:r>
                                    <w:rPr>
                                      <w:rFonts w:hint="eastAsia"/>
                                      <w:sz w:val="21"/>
                                      <w:szCs w:val="21"/>
                                      <w:lang w:eastAsia="ja-JP"/>
                                    </w:rPr>
                                    <w:t>・</w:t>
                                  </w:r>
                                  <w:r w:rsidR="00C4008C" w:rsidRPr="0046314C">
                                    <w:rPr>
                                      <w:sz w:val="21"/>
                                      <w:szCs w:val="21"/>
                                      <w:lang w:eastAsia="ja-JP"/>
                                    </w:rPr>
                                    <w:t>自立心</w:t>
                                  </w:r>
                                  <w:r w:rsidR="00C4008C" w:rsidRPr="0046314C">
                                    <w:rPr>
                                      <w:sz w:val="21"/>
                                      <w:szCs w:val="21"/>
                                      <w:lang w:eastAsia="ja-JP"/>
                                    </w:rPr>
                                    <w:tab/>
                                  </w:r>
                                  <w:r>
                                    <w:rPr>
                                      <w:rFonts w:hint="eastAsia"/>
                                      <w:sz w:val="21"/>
                                      <w:szCs w:val="21"/>
                                      <w:lang w:eastAsia="ja-JP"/>
                                    </w:rPr>
                                    <w:t>・</w:t>
                                  </w:r>
                                  <w:r w:rsidR="00C4008C" w:rsidRPr="0046314C">
                                    <w:rPr>
                                      <w:sz w:val="21"/>
                                      <w:szCs w:val="21"/>
                                      <w:lang w:eastAsia="ja-JP"/>
                                    </w:rPr>
                                    <w:t>自然との関わり・生命尊重</w:t>
                                  </w:r>
                                </w:p>
                                <w:p w14:paraId="72F3CFF6" w14:textId="6639FB01" w:rsidR="00C4008C" w:rsidRPr="0046314C" w:rsidRDefault="00A770DE" w:rsidP="00C1158B">
                                  <w:pPr>
                                    <w:pStyle w:val="TableParagraph"/>
                                    <w:tabs>
                                      <w:tab w:val="left" w:pos="3016"/>
                                    </w:tabs>
                                    <w:ind w:leftChars="50" w:left="110"/>
                                    <w:rPr>
                                      <w:sz w:val="21"/>
                                      <w:szCs w:val="21"/>
                                      <w:lang w:eastAsia="ja-JP"/>
                                    </w:rPr>
                                  </w:pPr>
                                  <w:r>
                                    <w:rPr>
                                      <w:rFonts w:hint="eastAsia"/>
                                      <w:sz w:val="21"/>
                                      <w:szCs w:val="21"/>
                                      <w:lang w:eastAsia="ja-JP"/>
                                    </w:rPr>
                                    <w:t>・</w:t>
                                  </w:r>
                                  <w:r w:rsidR="00C4008C" w:rsidRPr="0046314C">
                                    <w:rPr>
                                      <w:sz w:val="21"/>
                                      <w:szCs w:val="21"/>
                                      <w:lang w:eastAsia="ja-JP"/>
                                    </w:rPr>
                                    <w:t>協</w:t>
                                  </w:r>
                                  <w:r w:rsidR="00027DDE">
                                    <w:rPr>
                                      <w:rFonts w:hint="eastAsia"/>
                                      <w:sz w:val="21"/>
                                      <w:szCs w:val="21"/>
                                      <w:lang w:eastAsia="ja-JP"/>
                                    </w:rPr>
                                    <w:t>同</w:t>
                                  </w:r>
                                  <w:r w:rsidR="00C4008C" w:rsidRPr="0046314C">
                                    <w:rPr>
                                      <w:sz w:val="21"/>
                                      <w:szCs w:val="21"/>
                                      <w:lang w:eastAsia="ja-JP"/>
                                    </w:rPr>
                                    <w:t>性</w:t>
                                  </w:r>
                                  <w:r w:rsidR="00C4008C" w:rsidRPr="0046314C">
                                    <w:rPr>
                                      <w:sz w:val="21"/>
                                      <w:szCs w:val="21"/>
                                      <w:lang w:eastAsia="ja-JP"/>
                                    </w:rPr>
                                    <w:tab/>
                                  </w:r>
                                  <w:r>
                                    <w:rPr>
                                      <w:rFonts w:hint="eastAsia"/>
                                      <w:sz w:val="21"/>
                                      <w:szCs w:val="21"/>
                                      <w:lang w:eastAsia="ja-JP"/>
                                    </w:rPr>
                                    <w:t>・</w:t>
                                  </w:r>
                                  <w:r w:rsidR="00C4008C" w:rsidRPr="0046314C">
                                    <w:rPr>
                                      <w:w w:val="80"/>
                                      <w:sz w:val="21"/>
                                      <w:szCs w:val="21"/>
                                      <w:lang w:eastAsia="ja-JP"/>
                                    </w:rPr>
                                    <w:t>数量や図形、標識や文字などへの関心・感覚</w:t>
                                  </w:r>
                                </w:p>
                                <w:p w14:paraId="0E7E1106" w14:textId="008849CA" w:rsidR="00C4008C" w:rsidRPr="0046314C" w:rsidRDefault="00A770DE" w:rsidP="00C1158B">
                                  <w:pPr>
                                    <w:pStyle w:val="TableParagraph"/>
                                    <w:tabs>
                                      <w:tab w:val="left" w:pos="3016"/>
                                      <w:tab w:val="left" w:pos="3119"/>
                                    </w:tabs>
                                    <w:ind w:leftChars="50" w:left="110"/>
                                    <w:rPr>
                                      <w:sz w:val="21"/>
                                      <w:szCs w:val="21"/>
                                      <w:lang w:eastAsia="ja-JP"/>
                                    </w:rPr>
                                  </w:pPr>
                                  <w:r>
                                    <w:rPr>
                                      <w:rFonts w:hint="eastAsia"/>
                                      <w:sz w:val="21"/>
                                      <w:szCs w:val="21"/>
                                      <w:lang w:eastAsia="ja-JP"/>
                                    </w:rPr>
                                    <w:t>・</w:t>
                                  </w:r>
                                  <w:r w:rsidR="00C4008C" w:rsidRPr="0046314C">
                                    <w:rPr>
                                      <w:w w:val="90"/>
                                      <w:sz w:val="21"/>
                                      <w:szCs w:val="21"/>
                                      <w:lang w:eastAsia="ja-JP"/>
                                    </w:rPr>
                                    <w:t>道徳性・規範意識の芽生え</w:t>
                                  </w:r>
                                  <w:r w:rsidR="002A2FC3">
                                    <w:rPr>
                                      <w:w w:val="90"/>
                                      <w:sz w:val="21"/>
                                      <w:szCs w:val="21"/>
                                      <w:lang w:eastAsia="ja-JP"/>
                                    </w:rPr>
                                    <w:tab/>
                                  </w:r>
                                  <w:r>
                                    <w:rPr>
                                      <w:rFonts w:hint="eastAsia"/>
                                      <w:sz w:val="21"/>
                                      <w:szCs w:val="21"/>
                                      <w:lang w:eastAsia="ja-JP"/>
                                    </w:rPr>
                                    <w:t>・</w:t>
                                  </w:r>
                                  <w:r w:rsidR="00C4008C" w:rsidRPr="0046314C">
                                    <w:rPr>
                                      <w:sz w:val="21"/>
                                      <w:szCs w:val="21"/>
                                      <w:lang w:eastAsia="ja-JP"/>
                                    </w:rPr>
                                    <w:t>言葉による伝え合い</w:t>
                                  </w:r>
                                </w:p>
                                <w:p w14:paraId="5FC26F0D" w14:textId="4F8721C8" w:rsidR="00C4008C" w:rsidRPr="0046314C" w:rsidRDefault="00A770DE" w:rsidP="00C1158B">
                                  <w:pPr>
                                    <w:tabs>
                                      <w:tab w:val="left" w:pos="2977"/>
                                      <w:tab w:val="left" w:pos="3016"/>
                                    </w:tabs>
                                    <w:ind w:leftChars="50" w:left="110"/>
                                    <w:rPr>
                                      <w:sz w:val="21"/>
                                      <w:szCs w:val="21"/>
                                      <w:lang w:eastAsia="ja-JP"/>
                                    </w:rPr>
                                  </w:pPr>
                                  <w:r>
                                    <w:rPr>
                                      <w:rFonts w:hint="eastAsia"/>
                                      <w:sz w:val="21"/>
                                      <w:szCs w:val="21"/>
                                      <w:lang w:eastAsia="ja-JP"/>
                                    </w:rPr>
                                    <w:t>・</w:t>
                                  </w:r>
                                  <w:r w:rsidR="00C4008C" w:rsidRPr="0046314C">
                                    <w:rPr>
                                      <w:sz w:val="21"/>
                                      <w:szCs w:val="21"/>
                                      <w:lang w:eastAsia="ja-JP"/>
                                    </w:rPr>
                                    <w:t>社会生活との関わり</w:t>
                                  </w:r>
                                  <w:r w:rsidR="002A2FC3">
                                    <w:rPr>
                                      <w:sz w:val="21"/>
                                      <w:szCs w:val="21"/>
                                      <w:lang w:eastAsia="ja-JP"/>
                                    </w:rPr>
                                    <w:tab/>
                                  </w:r>
                                  <w:r w:rsidR="002A2FC3">
                                    <w:rPr>
                                      <w:sz w:val="21"/>
                                      <w:szCs w:val="21"/>
                                      <w:lang w:eastAsia="ja-JP"/>
                                    </w:rPr>
                                    <w:tab/>
                                  </w:r>
                                  <w:r>
                                    <w:rPr>
                                      <w:rFonts w:hint="eastAsia"/>
                                      <w:sz w:val="21"/>
                                      <w:szCs w:val="21"/>
                                      <w:lang w:eastAsia="ja-JP"/>
                                    </w:rPr>
                                    <w:t>・</w:t>
                                  </w:r>
                                  <w:r w:rsidR="00C4008C" w:rsidRPr="0046314C">
                                    <w:rPr>
                                      <w:sz w:val="21"/>
                                      <w:szCs w:val="21"/>
                                      <w:lang w:eastAsia="ja-JP"/>
                                    </w:rPr>
                                    <w:t>豊かな感性と表現</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E6236F" id="Text Box 20" o:spid="_x0000_s1028" type="#_x0000_t202" style="position:absolute;left:0;text-align:left;margin-left:-202.65pt;margin-top:110.3pt;width:367.65pt;height:86.4pt;z-index:50330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">
                      <v:textbox inset="5.85pt,.7pt,5.85pt,.7pt">
                        <w:txbxContent>
                          <w:p w14:paraId="7783FD1B" w14:textId="77777777" w:rsidR="00C4008C" w:rsidRPr="0046314C" w:rsidRDefault="00C4008C" w:rsidP="00C1158B">
                            <w:pPr>
                              <w:pStyle w:val="TableParagraph"/>
                              <w:ind w:left="117"/>
                              <w:rPr>
                                <w:sz w:val="21"/>
                                <w:szCs w:val="21"/>
                                <w:lang w:eastAsia="ja-JP"/>
                              </w:rPr>
                            </w:pPr>
                            <w:r w:rsidRPr="0046314C">
                              <w:rPr>
                                <w:sz w:val="21"/>
                                <w:szCs w:val="21"/>
                                <w:lang w:eastAsia="ja-JP"/>
                              </w:rPr>
                              <w:t>幼児期の終わりまでに育ってほしい姿</w:t>
                            </w:r>
                          </w:p>
                          <w:p w14:paraId="1D91E13B" w14:textId="57A2B524" w:rsidR="00C4008C" w:rsidRPr="0046314C" w:rsidRDefault="00A770DE" w:rsidP="00A770DE">
                            <w:pPr>
                              <w:pStyle w:val="TableParagraph"/>
                              <w:tabs>
                                <w:tab w:val="left" w:pos="3016"/>
                              </w:tabs>
                              <w:ind w:leftChars="50" w:left="110"/>
                              <w:rPr>
                                <w:sz w:val="21"/>
                                <w:szCs w:val="21"/>
                                <w:lang w:eastAsia="ja-JP"/>
                              </w:rPr>
                            </w:pPr>
                            <w:r>
                              <w:rPr>
                                <w:rFonts w:hint="eastAsia"/>
                                <w:sz w:val="21"/>
                                <w:szCs w:val="21"/>
                                <w:lang w:eastAsia="ja-JP"/>
                              </w:rPr>
                              <w:t>・</w:t>
                            </w:r>
                            <w:r w:rsidR="00C4008C" w:rsidRPr="0046314C">
                              <w:rPr>
                                <w:sz w:val="21"/>
                                <w:szCs w:val="21"/>
                                <w:lang w:eastAsia="ja-JP"/>
                              </w:rPr>
                              <w:t>健康な心と体</w:t>
                            </w:r>
                            <w:r w:rsidR="00C4008C" w:rsidRPr="0046314C">
                              <w:rPr>
                                <w:sz w:val="21"/>
                                <w:szCs w:val="21"/>
                                <w:lang w:eastAsia="ja-JP"/>
                              </w:rPr>
                              <w:tab/>
                            </w:r>
                            <w:r>
                              <w:rPr>
                                <w:rFonts w:hint="eastAsia"/>
                                <w:sz w:val="21"/>
                                <w:szCs w:val="21"/>
                                <w:lang w:eastAsia="ja-JP"/>
                              </w:rPr>
                              <w:t>・</w:t>
                            </w:r>
                            <w:r w:rsidR="00C4008C" w:rsidRPr="0046314C">
                              <w:rPr>
                                <w:sz w:val="21"/>
                                <w:szCs w:val="21"/>
                                <w:lang w:eastAsia="ja-JP"/>
                              </w:rPr>
                              <w:t>思考力の芽生え</w:t>
                            </w:r>
                          </w:p>
                          <w:p w14:paraId="007A67FC" w14:textId="60F4B4B0" w:rsidR="00C4008C" w:rsidRPr="0046314C" w:rsidRDefault="00A770DE" w:rsidP="00C1158B">
                            <w:pPr>
                              <w:pStyle w:val="TableParagraph"/>
                              <w:tabs>
                                <w:tab w:val="left" w:pos="3016"/>
                              </w:tabs>
                              <w:ind w:leftChars="50" w:left="110"/>
                              <w:rPr>
                                <w:sz w:val="21"/>
                                <w:szCs w:val="21"/>
                                <w:lang w:eastAsia="ja-JP"/>
                              </w:rPr>
                            </w:pPr>
                            <w:r>
                              <w:rPr>
                                <w:rFonts w:hint="eastAsia"/>
                                <w:sz w:val="21"/>
                                <w:szCs w:val="21"/>
                                <w:lang w:eastAsia="ja-JP"/>
                              </w:rPr>
                              <w:t>・</w:t>
                            </w:r>
                            <w:r w:rsidR="00C4008C" w:rsidRPr="0046314C">
                              <w:rPr>
                                <w:sz w:val="21"/>
                                <w:szCs w:val="21"/>
                                <w:lang w:eastAsia="ja-JP"/>
                              </w:rPr>
                              <w:t>自立心</w:t>
                            </w:r>
                            <w:r w:rsidR="00C4008C" w:rsidRPr="0046314C">
                              <w:rPr>
                                <w:sz w:val="21"/>
                                <w:szCs w:val="21"/>
                                <w:lang w:eastAsia="ja-JP"/>
                              </w:rPr>
                              <w:tab/>
                            </w:r>
                            <w:r>
                              <w:rPr>
                                <w:rFonts w:hint="eastAsia"/>
                                <w:sz w:val="21"/>
                                <w:szCs w:val="21"/>
                                <w:lang w:eastAsia="ja-JP"/>
                              </w:rPr>
                              <w:t>・</w:t>
                            </w:r>
                            <w:r w:rsidR="00C4008C" w:rsidRPr="0046314C">
                              <w:rPr>
                                <w:sz w:val="21"/>
                                <w:szCs w:val="21"/>
                                <w:lang w:eastAsia="ja-JP"/>
                              </w:rPr>
                              <w:t>自然との関わり・生命尊重</w:t>
                            </w:r>
                          </w:p>
                          <w:p w14:paraId="72F3CFF6" w14:textId="6639FB01" w:rsidR="00C4008C" w:rsidRPr="0046314C" w:rsidRDefault="00A770DE" w:rsidP="00C1158B">
                            <w:pPr>
                              <w:pStyle w:val="TableParagraph"/>
                              <w:tabs>
                                <w:tab w:val="left" w:pos="3016"/>
                              </w:tabs>
                              <w:ind w:leftChars="50" w:left="110"/>
                              <w:rPr>
                                <w:sz w:val="21"/>
                                <w:szCs w:val="21"/>
                                <w:lang w:eastAsia="ja-JP"/>
                              </w:rPr>
                            </w:pPr>
                            <w:r>
                              <w:rPr>
                                <w:rFonts w:hint="eastAsia"/>
                                <w:sz w:val="21"/>
                                <w:szCs w:val="21"/>
                                <w:lang w:eastAsia="ja-JP"/>
                              </w:rPr>
                              <w:t>・</w:t>
                            </w:r>
                            <w:r w:rsidR="00C4008C" w:rsidRPr="0046314C">
                              <w:rPr>
                                <w:sz w:val="21"/>
                                <w:szCs w:val="21"/>
                                <w:lang w:eastAsia="ja-JP"/>
                              </w:rPr>
                              <w:t>協</w:t>
                            </w:r>
                            <w:r w:rsidR="00027DDE">
                              <w:rPr>
                                <w:rFonts w:hint="eastAsia"/>
                                <w:sz w:val="21"/>
                                <w:szCs w:val="21"/>
                                <w:lang w:eastAsia="ja-JP"/>
                              </w:rPr>
                              <w:t>同</w:t>
                            </w:r>
                            <w:r w:rsidR="00C4008C" w:rsidRPr="0046314C">
                              <w:rPr>
                                <w:sz w:val="21"/>
                                <w:szCs w:val="21"/>
                                <w:lang w:eastAsia="ja-JP"/>
                              </w:rPr>
                              <w:t>性</w:t>
                            </w:r>
                            <w:r w:rsidR="00C4008C" w:rsidRPr="0046314C">
                              <w:rPr>
                                <w:sz w:val="21"/>
                                <w:szCs w:val="21"/>
                                <w:lang w:eastAsia="ja-JP"/>
                              </w:rPr>
                              <w:tab/>
                            </w:r>
                            <w:r>
                              <w:rPr>
                                <w:rFonts w:hint="eastAsia"/>
                                <w:sz w:val="21"/>
                                <w:szCs w:val="21"/>
                                <w:lang w:eastAsia="ja-JP"/>
                              </w:rPr>
                              <w:t>・</w:t>
                            </w:r>
                            <w:r w:rsidR="00C4008C" w:rsidRPr="0046314C">
                              <w:rPr>
                                <w:w w:val="80"/>
                                <w:sz w:val="21"/>
                                <w:szCs w:val="21"/>
                                <w:lang w:eastAsia="ja-JP"/>
                              </w:rPr>
                              <w:t>数量や図形、標識や文字などへの関心・感覚</w:t>
                            </w:r>
                          </w:p>
                          <w:p w14:paraId="0E7E1106" w14:textId="008849CA" w:rsidR="00C4008C" w:rsidRPr="0046314C" w:rsidRDefault="00A770DE" w:rsidP="00C1158B">
                            <w:pPr>
                              <w:pStyle w:val="TableParagraph"/>
                              <w:tabs>
                                <w:tab w:val="left" w:pos="3016"/>
                                <w:tab w:val="left" w:pos="3119"/>
                              </w:tabs>
                              <w:ind w:leftChars="50" w:left="110"/>
                              <w:rPr>
                                <w:sz w:val="21"/>
                                <w:szCs w:val="21"/>
                                <w:lang w:eastAsia="ja-JP"/>
                              </w:rPr>
                            </w:pPr>
                            <w:r>
                              <w:rPr>
                                <w:rFonts w:hint="eastAsia"/>
                                <w:sz w:val="21"/>
                                <w:szCs w:val="21"/>
                                <w:lang w:eastAsia="ja-JP"/>
                              </w:rPr>
                              <w:t>・</w:t>
                            </w:r>
                            <w:r w:rsidR="00C4008C" w:rsidRPr="0046314C">
                              <w:rPr>
                                <w:w w:val="90"/>
                                <w:sz w:val="21"/>
                                <w:szCs w:val="21"/>
                                <w:lang w:eastAsia="ja-JP"/>
                              </w:rPr>
                              <w:t>道徳性・規範意識の芽生え</w:t>
                            </w:r>
                            <w:r w:rsidR="002A2FC3">
                              <w:rPr>
                                <w:w w:val="90"/>
                                <w:sz w:val="21"/>
                                <w:szCs w:val="21"/>
                                <w:lang w:eastAsia="ja-JP"/>
                              </w:rPr>
                              <w:tab/>
                            </w:r>
                            <w:r>
                              <w:rPr>
                                <w:rFonts w:hint="eastAsia"/>
                                <w:sz w:val="21"/>
                                <w:szCs w:val="21"/>
                                <w:lang w:eastAsia="ja-JP"/>
                              </w:rPr>
                              <w:t>・</w:t>
                            </w:r>
                            <w:r w:rsidR="00C4008C" w:rsidRPr="0046314C">
                              <w:rPr>
                                <w:sz w:val="21"/>
                                <w:szCs w:val="21"/>
                                <w:lang w:eastAsia="ja-JP"/>
                              </w:rPr>
                              <w:t>言葉による伝え合い</w:t>
                            </w:r>
                          </w:p>
                          <w:p w14:paraId="5FC26F0D" w14:textId="4F8721C8" w:rsidR="00C4008C" w:rsidRPr="0046314C" w:rsidRDefault="00A770DE" w:rsidP="00C1158B">
                            <w:pPr>
                              <w:tabs>
                                <w:tab w:val="left" w:pos="2977"/>
                                <w:tab w:val="left" w:pos="3016"/>
                              </w:tabs>
                              <w:ind w:leftChars="50" w:left="110"/>
                              <w:rPr>
                                <w:sz w:val="21"/>
                                <w:szCs w:val="21"/>
                                <w:lang w:eastAsia="ja-JP"/>
                              </w:rPr>
                            </w:pPr>
                            <w:r>
                              <w:rPr>
                                <w:rFonts w:hint="eastAsia"/>
                                <w:sz w:val="21"/>
                                <w:szCs w:val="21"/>
                                <w:lang w:eastAsia="ja-JP"/>
                              </w:rPr>
                              <w:t>・</w:t>
                            </w:r>
                            <w:r w:rsidR="00C4008C" w:rsidRPr="0046314C">
                              <w:rPr>
                                <w:sz w:val="21"/>
                                <w:szCs w:val="21"/>
                                <w:lang w:eastAsia="ja-JP"/>
                              </w:rPr>
                              <w:t>社会生活との関わり</w:t>
                            </w:r>
                            <w:r w:rsidR="002A2FC3">
                              <w:rPr>
                                <w:sz w:val="21"/>
                                <w:szCs w:val="21"/>
                                <w:lang w:eastAsia="ja-JP"/>
                              </w:rPr>
                              <w:tab/>
                            </w:r>
                            <w:r w:rsidR="002A2FC3">
                              <w:rPr>
                                <w:sz w:val="21"/>
                                <w:szCs w:val="21"/>
                                <w:lang w:eastAsia="ja-JP"/>
                              </w:rPr>
                              <w:tab/>
                            </w:r>
                            <w:r>
                              <w:rPr>
                                <w:rFonts w:hint="eastAsia"/>
                                <w:sz w:val="21"/>
                                <w:szCs w:val="21"/>
                                <w:lang w:eastAsia="ja-JP"/>
                              </w:rPr>
                              <w:t>・</w:t>
                            </w:r>
                            <w:r w:rsidR="00C4008C" w:rsidRPr="0046314C">
                              <w:rPr>
                                <w:sz w:val="21"/>
                                <w:szCs w:val="21"/>
                                <w:lang w:eastAsia="ja-JP"/>
                              </w:rPr>
                              <w:t>豊かな感性と表現</w:t>
                            </w:r>
                          </w:p>
                        </w:txbxContent>
                      </v:textbox>
                    </v:shape>
                  </w:pict>
                </mc:Fallback>
              </mc:AlternateContent>
            </w:r>
          </w:p>
        </w:tc>
        <w:tc>
          <w:tcPr>
            <w:tcW w:w="114" w:type="dxa"/>
            <w:vMerge/>
            <w:tcBorders>
              <w:left w:val="dotted" w:sz="24" w:space="0" w:color="000000"/>
              <w:right w:val="nil"/>
            </w:tcBorders>
          </w:tcPr>
          <w:p w14:paraId="5E88C852" w14:textId="77777777" w:rsidR="008C5BDA" w:rsidRPr="0023726C" w:rsidRDefault="008C5BDA" w:rsidP="008C5BDA">
            <w:pPr>
              <w:rPr>
                <w:color w:val="000000" w:themeColor="text1"/>
                <w:lang w:eastAsia="ja-JP"/>
              </w:rPr>
            </w:pPr>
          </w:p>
        </w:tc>
      </w:tr>
    </w:tbl>
    <w:p w14:paraId="1BF4668B" w14:textId="0CACD243" w:rsidR="00C238A9" w:rsidRPr="0023726C" w:rsidRDefault="00C238A9" w:rsidP="00EC2DDA">
      <w:pPr>
        <w:rPr>
          <w:color w:val="000000" w:themeColor="text1"/>
          <w:lang w:eastAsia="ja-JP"/>
        </w:rPr>
      </w:pPr>
    </w:p>
    <w:sectPr w:rsidR="00C238A9" w:rsidRPr="0023726C" w:rsidSect="000C5953">
      <w:type w:val="continuous"/>
      <w:pgSz w:w="23808" w:h="16840" w:orient="landscape" w:code="8"/>
      <w:pgMar w:top="289" w:right="289" w:bottom="289" w:left="3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12CAF8" w14:textId="77777777" w:rsidR="00C238A9" w:rsidRDefault="00C238A9" w:rsidP="000E78D9">
      <w:r>
        <w:separator/>
      </w:r>
    </w:p>
  </w:endnote>
  <w:endnote w:type="continuationSeparator" w:id="0">
    <w:p w14:paraId="501E3C9F" w14:textId="77777777" w:rsidR="00C238A9" w:rsidRDefault="00C238A9" w:rsidP="000E78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52BFF4" w14:textId="77777777" w:rsidR="00C238A9" w:rsidRDefault="00C238A9" w:rsidP="000E78D9">
      <w:r>
        <w:separator/>
      </w:r>
    </w:p>
  </w:footnote>
  <w:footnote w:type="continuationSeparator" w:id="0">
    <w:p w14:paraId="4652D999" w14:textId="77777777" w:rsidR="00C238A9" w:rsidRDefault="00C238A9" w:rsidP="000E78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86FCF"/>
    <w:multiLevelType w:val="hybridMultilevel"/>
    <w:tmpl w:val="47EA4FEE"/>
    <w:lvl w:ilvl="0" w:tplc="B07034C6">
      <w:numFmt w:val="bullet"/>
      <w:lvlText w:val="○"/>
      <w:lvlJc w:val="left"/>
      <w:pPr>
        <w:ind w:left="422" w:hanging="322"/>
      </w:pPr>
      <w:rPr>
        <w:rFonts w:ascii="ＭＳ 明朝" w:eastAsia="ＭＳ 明朝" w:hAnsi="ＭＳ 明朝" w:cs="ＭＳ 明朝" w:hint="default"/>
        <w:spacing w:val="-39"/>
        <w:w w:val="100"/>
        <w:sz w:val="18"/>
        <w:szCs w:val="18"/>
      </w:rPr>
    </w:lvl>
    <w:lvl w:ilvl="1" w:tplc="1D163FE8">
      <w:numFmt w:val="bullet"/>
      <w:lvlText w:val="•"/>
      <w:lvlJc w:val="left"/>
      <w:pPr>
        <w:ind w:left="583" w:hanging="322"/>
      </w:pPr>
      <w:rPr>
        <w:rFonts w:ascii="ＭＳ 明朝" w:eastAsia="ＭＳ 明朝" w:hAnsi="ＭＳ 明朝" w:cs="ＭＳ 明朝" w:hint="default"/>
        <w:w w:val="200"/>
        <w:sz w:val="18"/>
        <w:szCs w:val="18"/>
      </w:rPr>
    </w:lvl>
    <w:lvl w:ilvl="2" w:tplc="19869BBC">
      <w:numFmt w:val="bullet"/>
      <w:lvlText w:val="•"/>
      <w:lvlJc w:val="left"/>
      <w:pPr>
        <w:ind w:left="1023" w:hanging="322"/>
      </w:pPr>
      <w:rPr>
        <w:rFonts w:hint="default"/>
      </w:rPr>
    </w:lvl>
    <w:lvl w:ilvl="3" w:tplc="1EE23C52">
      <w:numFmt w:val="bullet"/>
      <w:lvlText w:val="•"/>
      <w:lvlJc w:val="left"/>
      <w:pPr>
        <w:ind w:left="1467" w:hanging="322"/>
      </w:pPr>
      <w:rPr>
        <w:rFonts w:hint="default"/>
      </w:rPr>
    </w:lvl>
    <w:lvl w:ilvl="4" w:tplc="7DEA0780">
      <w:numFmt w:val="bullet"/>
      <w:lvlText w:val="•"/>
      <w:lvlJc w:val="left"/>
      <w:pPr>
        <w:ind w:left="1911" w:hanging="322"/>
      </w:pPr>
      <w:rPr>
        <w:rFonts w:hint="default"/>
      </w:rPr>
    </w:lvl>
    <w:lvl w:ilvl="5" w:tplc="13F6125A">
      <w:numFmt w:val="bullet"/>
      <w:lvlText w:val="•"/>
      <w:lvlJc w:val="left"/>
      <w:pPr>
        <w:ind w:left="2355" w:hanging="322"/>
      </w:pPr>
      <w:rPr>
        <w:rFonts w:hint="default"/>
      </w:rPr>
    </w:lvl>
    <w:lvl w:ilvl="6" w:tplc="5CE4083E">
      <w:numFmt w:val="bullet"/>
      <w:lvlText w:val="•"/>
      <w:lvlJc w:val="left"/>
      <w:pPr>
        <w:ind w:left="2799" w:hanging="322"/>
      </w:pPr>
      <w:rPr>
        <w:rFonts w:hint="default"/>
      </w:rPr>
    </w:lvl>
    <w:lvl w:ilvl="7" w:tplc="A34AF9DE">
      <w:numFmt w:val="bullet"/>
      <w:lvlText w:val="•"/>
      <w:lvlJc w:val="left"/>
      <w:pPr>
        <w:ind w:left="3242" w:hanging="322"/>
      </w:pPr>
      <w:rPr>
        <w:rFonts w:hint="default"/>
      </w:rPr>
    </w:lvl>
    <w:lvl w:ilvl="8" w:tplc="43268746">
      <w:numFmt w:val="bullet"/>
      <w:lvlText w:val="•"/>
      <w:lvlJc w:val="left"/>
      <w:pPr>
        <w:ind w:left="3686" w:hanging="322"/>
      </w:pPr>
      <w:rPr>
        <w:rFonts w:hint="default"/>
      </w:rPr>
    </w:lvl>
  </w:abstractNum>
  <w:abstractNum w:abstractNumId="1" w15:restartNumberingAfterBreak="0">
    <w:nsid w:val="055659ED"/>
    <w:multiLevelType w:val="hybridMultilevel"/>
    <w:tmpl w:val="5B32DF90"/>
    <w:lvl w:ilvl="0" w:tplc="118C996C">
      <w:numFmt w:val="bullet"/>
      <w:lvlText w:val="○"/>
      <w:lvlJc w:val="left"/>
      <w:pPr>
        <w:ind w:left="424" w:hanging="322"/>
      </w:pPr>
      <w:rPr>
        <w:rFonts w:ascii="ＭＳ 明朝" w:eastAsia="ＭＳ 明朝" w:hAnsi="ＭＳ 明朝" w:cs="ＭＳ 明朝" w:hint="default"/>
        <w:spacing w:val="-39"/>
        <w:w w:val="100"/>
        <w:sz w:val="18"/>
        <w:szCs w:val="18"/>
      </w:rPr>
    </w:lvl>
    <w:lvl w:ilvl="1" w:tplc="337EDA74">
      <w:numFmt w:val="bullet"/>
      <w:lvlText w:val="•"/>
      <w:lvlJc w:val="left"/>
      <w:pPr>
        <w:ind w:left="805" w:hanging="322"/>
      </w:pPr>
      <w:rPr>
        <w:rFonts w:hint="default"/>
      </w:rPr>
    </w:lvl>
    <w:lvl w:ilvl="2" w:tplc="3E883506">
      <w:numFmt w:val="bullet"/>
      <w:lvlText w:val="•"/>
      <w:lvlJc w:val="left"/>
      <w:pPr>
        <w:ind w:left="1190" w:hanging="322"/>
      </w:pPr>
      <w:rPr>
        <w:rFonts w:hint="default"/>
      </w:rPr>
    </w:lvl>
    <w:lvl w:ilvl="3" w:tplc="AB6A8CB4">
      <w:numFmt w:val="bullet"/>
      <w:lvlText w:val="•"/>
      <w:lvlJc w:val="left"/>
      <w:pPr>
        <w:ind w:left="1575" w:hanging="322"/>
      </w:pPr>
      <w:rPr>
        <w:rFonts w:hint="default"/>
      </w:rPr>
    </w:lvl>
    <w:lvl w:ilvl="4" w:tplc="63485E96">
      <w:numFmt w:val="bullet"/>
      <w:lvlText w:val="•"/>
      <w:lvlJc w:val="left"/>
      <w:pPr>
        <w:ind w:left="1960" w:hanging="322"/>
      </w:pPr>
      <w:rPr>
        <w:rFonts w:hint="default"/>
      </w:rPr>
    </w:lvl>
    <w:lvl w:ilvl="5" w:tplc="2F20434E">
      <w:numFmt w:val="bullet"/>
      <w:lvlText w:val="•"/>
      <w:lvlJc w:val="left"/>
      <w:pPr>
        <w:ind w:left="2346" w:hanging="322"/>
      </w:pPr>
      <w:rPr>
        <w:rFonts w:hint="default"/>
      </w:rPr>
    </w:lvl>
    <w:lvl w:ilvl="6" w:tplc="9A589C40">
      <w:numFmt w:val="bullet"/>
      <w:lvlText w:val="•"/>
      <w:lvlJc w:val="left"/>
      <w:pPr>
        <w:ind w:left="2731" w:hanging="322"/>
      </w:pPr>
      <w:rPr>
        <w:rFonts w:hint="default"/>
      </w:rPr>
    </w:lvl>
    <w:lvl w:ilvl="7" w:tplc="BFC2E67A">
      <w:numFmt w:val="bullet"/>
      <w:lvlText w:val="•"/>
      <w:lvlJc w:val="left"/>
      <w:pPr>
        <w:ind w:left="3116" w:hanging="322"/>
      </w:pPr>
      <w:rPr>
        <w:rFonts w:hint="default"/>
      </w:rPr>
    </w:lvl>
    <w:lvl w:ilvl="8" w:tplc="9224D15E">
      <w:numFmt w:val="bullet"/>
      <w:lvlText w:val="•"/>
      <w:lvlJc w:val="left"/>
      <w:pPr>
        <w:ind w:left="3501" w:hanging="322"/>
      </w:pPr>
      <w:rPr>
        <w:rFonts w:hint="default"/>
      </w:rPr>
    </w:lvl>
  </w:abstractNum>
  <w:abstractNum w:abstractNumId="2" w15:restartNumberingAfterBreak="0">
    <w:nsid w:val="09EE115E"/>
    <w:multiLevelType w:val="hybridMultilevel"/>
    <w:tmpl w:val="DEA88384"/>
    <w:lvl w:ilvl="0" w:tplc="FE2C6CDA">
      <w:numFmt w:val="bullet"/>
      <w:lvlText w:val="○"/>
      <w:lvlJc w:val="left"/>
      <w:pPr>
        <w:ind w:left="421" w:hanging="322"/>
      </w:pPr>
      <w:rPr>
        <w:rFonts w:ascii="ＭＳ 明朝" w:eastAsia="ＭＳ 明朝" w:hAnsi="ＭＳ 明朝" w:cs="ＭＳ 明朝" w:hint="default"/>
        <w:spacing w:val="-39"/>
        <w:w w:val="100"/>
        <w:sz w:val="18"/>
        <w:szCs w:val="18"/>
      </w:rPr>
    </w:lvl>
    <w:lvl w:ilvl="1" w:tplc="5E6EFF86">
      <w:numFmt w:val="bullet"/>
      <w:lvlText w:val="•"/>
      <w:lvlJc w:val="left"/>
      <w:pPr>
        <w:ind w:left="835" w:hanging="322"/>
      </w:pPr>
      <w:rPr>
        <w:rFonts w:hint="default"/>
      </w:rPr>
    </w:lvl>
    <w:lvl w:ilvl="2" w:tplc="42562CEC">
      <w:numFmt w:val="bullet"/>
      <w:lvlText w:val="•"/>
      <w:lvlJc w:val="left"/>
      <w:pPr>
        <w:ind w:left="1250" w:hanging="322"/>
      </w:pPr>
      <w:rPr>
        <w:rFonts w:hint="default"/>
      </w:rPr>
    </w:lvl>
    <w:lvl w:ilvl="3" w:tplc="A9F247DE">
      <w:numFmt w:val="bullet"/>
      <w:lvlText w:val="•"/>
      <w:lvlJc w:val="left"/>
      <w:pPr>
        <w:ind w:left="1666" w:hanging="322"/>
      </w:pPr>
      <w:rPr>
        <w:rFonts w:hint="default"/>
      </w:rPr>
    </w:lvl>
    <w:lvl w:ilvl="4" w:tplc="872C03E4">
      <w:numFmt w:val="bullet"/>
      <w:lvlText w:val="•"/>
      <w:lvlJc w:val="left"/>
      <w:pPr>
        <w:ind w:left="2081" w:hanging="322"/>
      </w:pPr>
      <w:rPr>
        <w:rFonts w:hint="default"/>
      </w:rPr>
    </w:lvl>
    <w:lvl w:ilvl="5" w:tplc="B48AA9BC">
      <w:numFmt w:val="bullet"/>
      <w:lvlText w:val="•"/>
      <w:lvlJc w:val="left"/>
      <w:pPr>
        <w:ind w:left="2497" w:hanging="322"/>
      </w:pPr>
      <w:rPr>
        <w:rFonts w:hint="default"/>
      </w:rPr>
    </w:lvl>
    <w:lvl w:ilvl="6" w:tplc="3C38BEE8">
      <w:numFmt w:val="bullet"/>
      <w:lvlText w:val="•"/>
      <w:lvlJc w:val="left"/>
      <w:pPr>
        <w:ind w:left="2912" w:hanging="322"/>
      </w:pPr>
      <w:rPr>
        <w:rFonts w:hint="default"/>
      </w:rPr>
    </w:lvl>
    <w:lvl w:ilvl="7" w:tplc="786E8AAE">
      <w:numFmt w:val="bullet"/>
      <w:lvlText w:val="•"/>
      <w:lvlJc w:val="left"/>
      <w:pPr>
        <w:ind w:left="3328" w:hanging="322"/>
      </w:pPr>
      <w:rPr>
        <w:rFonts w:hint="default"/>
      </w:rPr>
    </w:lvl>
    <w:lvl w:ilvl="8" w:tplc="B930FEA0">
      <w:numFmt w:val="bullet"/>
      <w:lvlText w:val="•"/>
      <w:lvlJc w:val="left"/>
      <w:pPr>
        <w:ind w:left="3743" w:hanging="322"/>
      </w:pPr>
      <w:rPr>
        <w:rFonts w:hint="default"/>
      </w:rPr>
    </w:lvl>
  </w:abstractNum>
  <w:abstractNum w:abstractNumId="3" w15:restartNumberingAfterBreak="0">
    <w:nsid w:val="136D7913"/>
    <w:multiLevelType w:val="hybridMultilevel"/>
    <w:tmpl w:val="4112BB1E"/>
    <w:lvl w:ilvl="0" w:tplc="C2AE3102">
      <w:numFmt w:val="bullet"/>
      <w:lvlText w:val="○"/>
      <w:lvlJc w:val="left"/>
      <w:pPr>
        <w:ind w:left="424" w:hanging="322"/>
      </w:pPr>
      <w:rPr>
        <w:rFonts w:ascii="ＭＳ 明朝" w:eastAsia="ＭＳ 明朝" w:hAnsi="ＭＳ 明朝" w:cs="ＭＳ 明朝" w:hint="default"/>
        <w:spacing w:val="-39"/>
        <w:w w:val="100"/>
        <w:sz w:val="18"/>
        <w:szCs w:val="18"/>
      </w:rPr>
    </w:lvl>
    <w:lvl w:ilvl="1" w:tplc="907A2B1E">
      <w:numFmt w:val="bullet"/>
      <w:lvlText w:val="•"/>
      <w:lvlJc w:val="left"/>
      <w:pPr>
        <w:ind w:left="400" w:hanging="322"/>
      </w:pPr>
      <w:rPr>
        <w:rFonts w:ascii="ＭＳ 明朝" w:eastAsia="ＭＳ 明朝" w:hAnsi="ＭＳ 明朝" w:cs="ＭＳ 明朝" w:hint="default"/>
        <w:w w:val="200"/>
        <w:sz w:val="18"/>
        <w:szCs w:val="18"/>
      </w:rPr>
    </w:lvl>
    <w:lvl w:ilvl="2" w:tplc="6A5A68A0">
      <w:numFmt w:val="bullet"/>
      <w:lvlText w:val="•"/>
      <w:lvlJc w:val="left"/>
      <w:pPr>
        <w:ind w:left="540" w:hanging="322"/>
      </w:pPr>
      <w:rPr>
        <w:rFonts w:hint="default"/>
      </w:rPr>
    </w:lvl>
    <w:lvl w:ilvl="3" w:tplc="1E88B6E6">
      <w:numFmt w:val="bullet"/>
      <w:lvlText w:val="•"/>
      <w:lvlJc w:val="left"/>
      <w:pPr>
        <w:ind w:left="1006" w:hanging="322"/>
      </w:pPr>
      <w:rPr>
        <w:rFonts w:hint="default"/>
      </w:rPr>
    </w:lvl>
    <w:lvl w:ilvl="4" w:tplc="499AFE74">
      <w:numFmt w:val="bullet"/>
      <w:lvlText w:val="•"/>
      <w:lvlJc w:val="left"/>
      <w:pPr>
        <w:ind w:left="1473" w:hanging="322"/>
      </w:pPr>
      <w:rPr>
        <w:rFonts w:hint="default"/>
      </w:rPr>
    </w:lvl>
    <w:lvl w:ilvl="5" w:tplc="49B62FAE">
      <w:numFmt w:val="bullet"/>
      <w:lvlText w:val="•"/>
      <w:lvlJc w:val="left"/>
      <w:pPr>
        <w:ind w:left="1939" w:hanging="322"/>
      </w:pPr>
      <w:rPr>
        <w:rFonts w:hint="default"/>
      </w:rPr>
    </w:lvl>
    <w:lvl w:ilvl="6" w:tplc="B49C7800">
      <w:numFmt w:val="bullet"/>
      <w:lvlText w:val="•"/>
      <w:lvlJc w:val="left"/>
      <w:pPr>
        <w:ind w:left="2406" w:hanging="322"/>
      </w:pPr>
      <w:rPr>
        <w:rFonts w:hint="default"/>
      </w:rPr>
    </w:lvl>
    <w:lvl w:ilvl="7" w:tplc="057833AC">
      <w:numFmt w:val="bullet"/>
      <w:lvlText w:val="•"/>
      <w:lvlJc w:val="left"/>
      <w:pPr>
        <w:ind w:left="2872" w:hanging="322"/>
      </w:pPr>
      <w:rPr>
        <w:rFonts w:hint="default"/>
      </w:rPr>
    </w:lvl>
    <w:lvl w:ilvl="8" w:tplc="9752A042">
      <w:numFmt w:val="bullet"/>
      <w:lvlText w:val="•"/>
      <w:lvlJc w:val="left"/>
      <w:pPr>
        <w:ind w:left="3339" w:hanging="322"/>
      </w:pPr>
      <w:rPr>
        <w:rFonts w:hint="default"/>
      </w:rPr>
    </w:lvl>
  </w:abstractNum>
  <w:abstractNum w:abstractNumId="4" w15:restartNumberingAfterBreak="0">
    <w:nsid w:val="18B805E9"/>
    <w:multiLevelType w:val="hybridMultilevel"/>
    <w:tmpl w:val="E76A6754"/>
    <w:lvl w:ilvl="0" w:tplc="5E6EFF86">
      <w:numFmt w:val="bullet"/>
      <w:lvlText w:val="•"/>
      <w:lvlJc w:val="left"/>
      <w:pPr>
        <w:ind w:left="420" w:hanging="420"/>
      </w:pPr>
      <w:rPr>
        <w:rFonts w:hint="default"/>
      </w:rPr>
    </w:lvl>
    <w:lvl w:ilvl="1" w:tplc="0409000B" w:tentative="1">
      <w:start w:val="1"/>
      <w:numFmt w:val="bullet"/>
      <w:lvlText w:val=""/>
      <w:lvlJc w:val="left"/>
      <w:pPr>
        <w:ind w:left="840" w:hanging="420"/>
      </w:pPr>
      <w:rPr>
        <w:rFonts w:ascii="Wingdings" w:hAnsi="Wingdings" w:hint="default"/>
      </w:rPr>
    </w:lvl>
    <w:lvl w:ilvl="2" w:tplc="5E6EFF86">
      <w:numFmt w:val="bullet"/>
      <w:lvlText w:val="•"/>
      <w:lvlJc w:val="left"/>
      <w:pPr>
        <w:ind w:left="1260" w:hanging="420"/>
      </w:pPr>
      <w:rPr>
        <w:rFont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8E54D10"/>
    <w:multiLevelType w:val="hybridMultilevel"/>
    <w:tmpl w:val="FDAC491A"/>
    <w:lvl w:ilvl="0" w:tplc="5E6EFF86">
      <w:numFmt w:val="bullet"/>
      <w:lvlText w:val="•"/>
      <w:lvlJc w:val="left"/>
      <w:pPr>
        <w:ind w:left="420" w:hanging="420"/>
      </w:pPr>
      <w:rPr>
        <w:rFonts w:hint="default"/>
      </w:rPr>
    </w:lvl>
    <w:lvl w:ilvl="1" w:tplc="BA7CC0F8">
      <w:numFmt w:val="bullet"/>
      <w:lvlText w:val="・"/>
      <w:lvlJc w:val="left"/>
      <w:pPr>
        <w:ind w:left="780" w:hanging="360"/>
      </w:pPr>
      <w:rPr>
        <w:rFonts w:ascii="ＭＳ 明朝" w:eastAsia="ＭＳ 明朝" w:hAnsi="ＭＳ 明朝" w:cs="ＭＳ 明朝"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296D7964"/>
    <w:multiLevelType w:val="hybridMultilevel"/>
    <w:tmpl w:val="96745D70"/>
    <w:lvl w:ilvl="0" w:tplc="5E6EFF86">
      <w:numFmt w:val="bullet"/>
      <w:lvlText w:val="•"/>
      <w:lvlJc w:val="left"/>
      <w:pPr>
        <w:ind w:left="964" w:hanging="420"/>
      </w:pPr>
      <w:rPr>
        <w:rFonts w:hint="default"/>
      </w:rPr>
    </w:lvl>
    <w:lvl w:ilvl="1" w:tplc="0409000B" w:tentative="1">
      <w:start w:val="1"/>
      <w:numFmt w:val="bullet"/>
      <w:lvlText w:val=""/>
      <w:lvlJc w:val="left"/>
      <w:pPr>
        <w:ind w:left="1384" w:hanging="420"/>
      </w:pPr>
      <w:rPr>
        <w:rFonts w:ascii="Wingdings" w:hAnsi="Wingdings" w:hint="default"/>
      </w:rPr>
    </w:lvl>
    <w:lvl w:ilvl="2" w:tplc="0409000D" w:tentative="1">
      <w:start w:val="1"/>
      <w:numFmt w:val="bullet"/>
      <w:lvlText w:val=""/>
      <w:lvlJc w:val="left"/>
      <w:pPr>
        <w:ind w:left="1804" w:hanging="420"/>
      </w:pPr>
      <w:rPr>
        <w:rFonts w:ascii="Wingdings" w:hAnsi="Wingdings" w:hint="default"/>
      </w:rPr>
    </w:lvl>
    <w:lvl w:ilvl="3" w:tplc="04090001" w:tentative="1">
      <w:start w:val="1"/>
      <w:numFmt w:val="bullet"/>
      <w:lvlText w:val=""/>
      <w:lvlJc w:val="left"/>
      <w:pPr>
        <w:ind w:left="2224" w:hanging="420"/>
      </w:pPr>
      <w:rPr>
        <w:rFonts w:ascii="Wingdings" w:hAnsi="Wingdings" w:hint="default"/>
      </w:rPr>
    </w:lvl>
    <w:lvl w:ilvl="4" w:tplc="0409000B" w:tentative="1">
      <w:start w:val="1"/>
      <w:numFmt w:val="bullet"/>
      <w:lvlText w:val=""/>
      <w:lvlJc w:val="left"/>
      <w:pPr>
        <w:ind w:left="2644" w:hanging="420"/>
      </w:pPr>
      <w:rPr>
        <w:rFonts w:ascii="Wingdings" w:hAnsi="Wingdings" w:hint="default"/>
      </w:rPr>
    </w:lvl>
    <w:lvl w:ilvl="5" w:tplc="0409000D" w:tentative="1">
      <w:start w:val="1"/>
      <w:numFmt w:val="bullet"/>
      <w:lvlText w:val=""/>
      <w:lvlJc w:val="left"/>
      <w:pPr>
        <w:ind w:left="3064" w:hanging="420"/>
      </w:pPr>
      <w:rPr>
        <w:rFonts w:ascii="Wingdings" w:hAnsi="Wingdings" w:hint="default"/>
      </w:rPr>
    </w:lvl>
    <w:lvl w:ilvl="6" w:tplc="04090001" w:tentative="1">
      <w:start w:val="1"/>
      <w:numFmt w:val="bullet"/>
      <w:lvlText w:val=""/>
      <w:lvlJc w:val="left"/>
      <w:pPr>
        <w:ind w:left="3484" w:hanging="420"/>
      </w:pPr>
      <w:rPr>
        <w:rFonts w:ascii="Wingdings" w:hAnsi="Wingdings" w:hint="default"/>
      </w:rPr>
    </w:lvl>
    <w:lvl w:ilvl="7" w:tplc="0409000B" w:tentative="1">
      <w:start w:val="1"/>
      <w:numFmt w:val="bullet"/>
      <w:lvlText w:val=""/>
      <w:lvlJc w:val="left"/>
      <w:pPr>
        <w:ind w:left="3904" w:hanging="420"/>
      </w:pPr>
      <w:rPr>
        <w:rFonts w:ascii="Wingdings" w:hAnsi="Wingdings" w:hint="default"/>
      </w:rPr>
    </w:lvl>
    <w:lvl w:ilvl="8" w:tplc="0409000D" w:tentative="1">
      <w:start w:val="1"/>
      <w:numFmt w:val="bullet"/>
      <w:lvlText w:val=""/>
      <w:lvlJc w:val="left"/>
      <w:pPr>
        <w:ind w:left="4324" w:hanging="420"/>
      </w:pPr>
      <w:rPr>
        <w:rFonts w:ascii="Wingdings" w:hAnsi="Wingdings" w:hint="default"/>
      </w:rPr>
    </w:lvl>
  </w:abstractNum>
  <w:abstractNum w:abstractNumId="7" w15:restartNumberingAfterBreak="0">
    <w:nsid w:val="299453ED"/>
    <w:multiLevelType w:val="hybridMultilevel"/>
    <w:tmpl w:val="F738C0A2"/>
    <w:lvl w:ilvl="0" w:tplc="5E6EFF86">
      <w:numFmt w:val="bullet"/>
      <w:lvlText w:val="•"/>
      <w:lvlJc w:val="left"/>
      <w:pPr>
        <w:ind w:left="820" w:hanging="420"/>
      </w:pPr>
      <w:rPr>
        <w:rFonts w:hint="default"/>
      </w:rPr>
    </w:lvl>
    <w:lvl w:ilvl="1" w:tplc="0409000B" w:tentative="1">
      <w:start w:val="1"/>
      <w:numFmt w:val="bullet"/>
      <w:lvlText w:val=""/>
      <w:lvlJc w:val="left"/>
      <w:pPr>
        <w:ind w:left="1240" w:hanging="420"/>
      </w:pPr>
      <w:rPr>
        <w:rFonts w:ascii="Wingdings" w:hAnsi="Wingdings" w:hint="default"/>
      </w:rPr>
    </w:lvl>
    <w:lvl w:ilvl="2" w:tplc="0409000D"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B" w:tentative="1">
      <w:start w:val="1"/>
      <w:numFmt w:val="bullet"/>
      <w:lvlText w:val=""/>
      <w:lvlJc w:val="left"/>
      <w:pPr>
        <w:ind w:left="2500" w:hanging="420"/>
      </w:pPr>
      <w:rPr>
        <w:rFonts w:ascii="Wingdings" w:hAnsi="Wingdings" w:hint="default"/>
      </w:rPr>
    </w:lvl>
    <w:lvl w:ilvl="5" w:tplc="0409000D"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B" w:tentative="1">
      <w:start w:val="1"/>
      <w:numFmt w:val="bullet"/>
      <w:lvlText w:val=""/>
      <w:lvlJc w:val="left"/>
      <w:pPr>
        <w:ind w:left="3760" w:hanging="420"/>
      </w:pPr>
      <w:rPr>
        <w:rFonts w:ascii="Wingdings" w:hAnsi="Wingdings" w:hint="default"/>
      </w:rPr>
    </w:lvl>
    <w:lvl w:ilvl="8" w:tplc="0409000D" w:tentative="1">
      <w:start w:val="1"/>
      <w:numFmt w:val="bullet"/>
      <w:lvlText w:val=""/>
      <w:lvlJc w:val="left"/>
      <w:pPr>
        <w:ind w:left="4180" w:hanging="420"/>
      </w:pPr>
      <w:rPr>
        <w:rFonts w:ascii="Wingdings" w:hAnsi="Wingdings" w:hint="default"/>
      </w:rPr>
    </w:lvl>
  </w:abstractNum>
  <w:abstractNum w:abstractNumId="8" w15:restartNumberingAfterBreak="0">
    <w:nsid w:val="2A815F38"/>
    <w:multiLevelType w:val="hybridMultilevel"/>
    <w:tmpl w:val="1D56B066"/>
    <w:lvl w:ilvl="0" w:tplc="5E6EFF86">
      <w:numFmt w:val="bullet"/>
      <w:lvlText w:val="•"/>
      <w:lvlJc w:val="left"/>
      <w:pPr>
        <w:ind w:left="420" w:hanging="420"/>
      </w:pPr>
      <w:rPr>
        <w:rFonts w:hint="default"/>
      </w:rPr>
    </w:lvl>
    <w:lvl w:ilvl="1" w:tplc="5E6EFF86">
      <w:numFmt w:val="bullet"/>
      <w:lvlText w:val="•"/>
      <w:lvlJc w:val="left"/>
      <w:pPr>
        <w:ind w:left="840" w:hanging="420"/>
      </w:pPr>
      <w:rPr>
        <w:rFont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2B213D45"/>
    <w:multiLevelType w:val="hybridMultilevel"/>
    <w:tmpl w:val="7DF21D44"/>
    <w:lvl w:ilvl="0" w:tplc="5E6EFF86">
      <w:numFmt w:val="bullet"/>
      <w:lvlText w:val="•"/>
      <w:lvlJc w:val="left"/>
      <w:pPr>
        <w:ind w:left="420" w:hanging="420"/>
      </w:pPr>
      <w:rPr>
        <w:rFonts w:hint="default"/>
      </w:rPr>
    </w:lvl>
    <w:lvl w:ilvl="1" w:tplc="0409000B" w:tentative="1">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2BEC2DE3"/>
    <w:multiLevelType w:val="hybridMultilevel"/>
    <w:tmpl w:val="43AA45F4"/>
    <w:lvl w:ilvl="0" w:tplc="0EAC4B46">
      <w:numFmt w:val="bullet"/>
      <w:lvlText w:val="○"/>
      <w:lvlJc w:val="left"/>
      <w:pPr>
        <w:ind w:left="422" w:hanging="322"/>
      </w:pPr>
      <w:rPr>
        <w:rFonts w:ascii="ＭＳ 明朝" w:eastAsia="ＭＳ 明朝" w:hAnsi="ＭＳ 明朝" w:cs="ＭＳ 明朝" w:hint="default"/>
        <w:spacing w:val="-39"/>
        <w:w w:val="100"/>
        <w:sz w:val="18"/>
        <w:szCs w:val="18"/>
      </w:rPr>
    </w:lvl>
    <w:lvl w:ilvl="1" w:tplc="3E72EB10">
      <w:numFmt w:val="bullet"/>
      <w:lvlText w:val="•"/>
      <w:lvlJc w:val="left"/>
      <w:pPr>
        <w:ind w:left="424" w:hanging="315"/>
      </w:pPr>
      <w:rPr>
        <w:rFonts w:ascii="ＭＳ 明朝" w:eastAsia="ＭＳ 明朝" w:hAnsi="ＭＳ 明朝" w:cs="ＭＳ 明朝" w:hint="default"/>
        <w:w w:val="200"/>
        <w:sz w:val="18"/>
        <w:szCs w:val="18"/>
      </w:rPr>
    </w:lvl>
    <w:lvl w:ilvl="2" w:tplc="679674DA">
      <w:numFmt w:val="bullet"/>
      <w:lvlText w:val="•"/>
      <w:lvlJc w:val="left"/>
      <w:pPr>
        <w:ind w:left="1216" w:hanging="315"/>
      </w:pPr>
      <w:rPr>
        <w:rFonts w:hint="default"/>
      </w:rPr>
    </w:lvl>
    <w:lvl w:ilvl="3" w:tplc="361061C0">
      <w:numFmt w:val="bullet"/>
      <w:lvlText w:val="•"/>
      <w:lvlJc w:val="left"/>
      <w:pPr>
        <w:ind w:left="1614" w:hanging="315"/>
      </w:pPr>
      <w:rPr>
        <w:rFonts w:hint="default"/>
      </w:rPr>
    </w:lvl>
    <w:lvl w:ilvl="4" w:tplc="934AFF06">
      <w:numFmt w:val="bullet"/>
      <w:lvlText w:val="•"/>
      <w:lvlJc w:val="left"/>
      <w:pPr>
        <w:ind w:left="2012" w:hanging="315"/>
      </w:pPr>
      <w:rPr>
        <w:rFonts w:hint="default"/>
      </w:rPr>
    </w:lvl>
    <w:lvl w:ilvl="5" w:tplc="4002EBA4">
      <w:numFmt w:val="bullet"/>
      <w:lvlText w:val="•"/>
      <w:lvlJc w:val="left"/>
      <w:pPr>
        <w:ind w:left="2411" w:hanging="315"/>
      </w:pPr>
      <w:rPr>
        <w:rFonts w:hint="default"/>
      </w:rPr>
    </w:lvl>
    <w:lvl w:ilvl="6" w:tplc="7CB804BA">
      <w:numFmt w:val="bullet"/>
      <w:lvlText w:val="•"/>
      <w:lvlJc w:val="left"/>
      <w:pPr>
        <w:ind w:left="2809" w:hanging="315"/>
      </w:pPr>
      <w:rPr>
        <w:rFonts w:hint="default"/>
      </w:rPr>
    </w:lvl>
    <w:lvl w:ilvl="7" w:tplc="93CA3E60">
      <w:numFmt w:val="bullet"/>
      <w:lvlText w:val="•"/>
      <w:lvlJc w:val="left"/>
      <w:pPr>
        <w:ind w:left="3207" w:hanging="315"/>
      </w:pPr>
      <w:rPr>
        <w:rFonts w:hint="default"/>
      </w:rPr>
    </w:lvl>
    <w:lvl w:ilvl="8" w:tplc="6C36B48C">
      <w:numFmt w:val="bullet"/>
      <w:lvlText w:val="•"/>
      <w:lvlJc w:val="left"/>
      <w:pPr>
        <w:ind w:left="3605" w:hanging="315"/>
      </w:pPr>
      <w:rPr>
        <w:rFonts w:hint="default"/>
      </w:rPr>
    </w:lvl>
  </w:abstractNum>
  <w:abstractNum w:abstractNumId="11" w15:restartNumberingAfterBreak="0">
    <w:nsid w:val="2D82000E"/>
    <w:multiLevelType w:val="hybridMultilevel"/>
    <w:tmpl w:val="7DD240E0"/>
    <w:lvl w:ilvl="0" w:tplc="5E6EFF86">
      <w:numFmt w:val="bullet"/>
      <w:lvlText w:val="•"/>
      <w:lvlJc w:val="left"/>
      <w:pPr>
        <w:ind w:left="420" w:hanging="420"/>
      </w:pPr>
      <w:rPr>
        <w:rFont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321B6788"/>
    <w:multiLevelType w:val="hybridMultilevel"/>
    <w:tmpl w:val="26A84B00"/>
    <w:lvl w:ilvl="0" w:tplc="B86A6014">
      <w:numFmt w:val="bullet"/>
      <w:lvlText w:val="○"/>
      <w:lvlJc w:val="left"/>
      <w:pPr>
        <w:ind w:left="379" w:hanging="322"/>
      </w:pPr>
      <w:rPr>
        <w:rFonts w:ascii="ＭＳ 明朝" w:eastAsia="ＭＳ 明朝" w:hAnsi="ＭＳ 明朝" w:cs="ＭＳ 明朝" w:hint="default"/>
        <w:spacing w:val="-39"/>
        <w:w w:val="100"/>
        <w:sz w:val="18"/>
        <w:szCs w:val="18"/>
      </w:rPr>
    </w:lvl>
    <w:lvl w:ilvl="1" w:tplc="6FDCC9F8">
      <w:numFmt w:val="bullet"/>
      <w:lvlText w:val="•"/>
      <w:lvlJc w:val="left"/>
      <w:pPr>
        <w:ind w:left="775" w:hanging="322"/>
      </w:pPr>
      <w:rPr>
        <w:rFonts w:hint="default"/>
      </w:rPr>
    </w:lvl>
    <w:lvl w:ilvl="2" w:tplc="ECD42F70">
      <w:numFmt w:val="bullet"/>
      <w:lvlText w:val="•"/>
      <w:lvlJc w:val="left"/>
      <w:pPr>
        <w:ind w:left="1171" w:hanging="322"/>
      </w:pPr>
      <w:rPr>
        <w:rFonts w:hint="default"/>
      </w:rPr>
    </w:lvl>
    <w:lvl w:ilvl="3" w:tplc="43C42A6C">
      <w:numFmt w:val="bullet"/>
      <w:lvlText w:val="•"/>
      <w:lvlJc w:val="left"/>
      <w:pPr>
        <w:ind w:left="1567" w:hanging="322"/>
      </w:pPr>
      <w:rPr>
        <w:rFonts w:hint="default"/>
      </w:rPr>
    </w:lvl>
    <w:lvl w:ilvl="4" w:tplc="CF7C6D12">
      <w:numFmt w:val="bullet"/>
      <w:lvlText w:val="•"/>
      <w:lvlJc w:val="left"/>
      <w:pPr>
        <w:ind w:left="1963" w:hanging="322"/>
      </w:pPr>
      <w:rPr>
        <w:rFonts w:hint="default"/>
      </w:rPr>
    </w:lvl>
    <w:lvl w:ilvl="5" w:tplc="A6489998">
      <w:numFmt w:val="bullet"/>
      <w:lvlText w:val="•"/>
      <w:lvlJc w:val="left"/>
      <w:pPr>
        <w:ind w:left="2359" w:hanging="322"/>
      </w:pPr>
      <w:rPr>
        <w:rFonts w:hint="default"/>
      </w:rPr>
    </w:lvl>
    <w:lvl w:ilvl="6" w:tplc="DF08F16E">
      <w:numFmt w:val="bullet"/>
      <w:lvlText w:val="•"/>
      <w:lvlJc w:val="left"/>
      <w:pPr>
        <w:ind w:left="2755" w:hanging="322"/>
      </w:pPr>
      <w:rPr>
        <w:rFonts w:hint="default"/>
      </w:rPr>
    </w:lvl>
    <w:lvl w:ilvl="7" w:tplc="CA2C949E">
      <w:numFmt w:val="bullet"/>
      <w:lvlText w:val="•"/>
      <w:lvlJc w:val="left"/>
      <w:pPr>
        <w:ind w:left="3151" w:hanging="322"/>
      </w:pPr>
      <w:rPr>
        <w:rFonts w:hint="default"/>
      </w:rPr>
    </w:lvl>
    <w:lvl w:ilvl="8" w:tplc="E342EA20">
      <w:numFmt w:val="bullet"/>
      <w:lvlText w:val="•"/>
      <w:lvlJc w:val="left"/>
      <w:pPr>
        <w:ind w:left="3547" w:hanging="322"/>
      </w:pPr>
      <w:rPr>
        <w:rFonts w:hint="default"/>
      </w:rPr>
    </w:lvl>
  </w:abstractNum>
  <w:abstractNum w:abstractNumId="13" w15:restartNumberingAfterBreak="0">
    <w:nsid w:val="326B64FE"/>
    <w:multiLevelType w:val="hybridMultilevel"/>
    <w:tmpl w:val="7542EECA"/>
    <w:lvl w:ilvl="0" w:tplc="7180D6BA">
      <w:numFmt w:val="bullet"/>
      <w:lvlText w:val="○"/>
      <w:lvlJc w:val="left"/>
      <w:pPr>
        <w:ind w:left="424" w:hanging="322"/>
      </w:pPr>
      <w:rPr>
        <w:rFonts w:ascii="ＭＳ 明朝" w:eastAsia="ＭＳ 明朝" w:hAnsi="ＭＳ 明朝" w:cs="ＭＳ 明朝" w:hint="default"/>
        <w:spacing w:val="-56"/>
        <w:w w:val="100"/>
        <w:sz w:val="18"/>
        <w:szCs w:val="18"/>
      </w:rPr>
    </w:lvl>
    <w:lvl w:ilvl="1" w:tplc="1AF0EA2E">
      <w:numFmt w:val="bullet"/>
      <w:lvlText w:val="•"/>
      <w:lvlJc w:val="left"/>
      <w:pPr>
        <w:ind w:left="853" w:hanging="322"/>
      </w:pPr>
      <w:rPr>
        <w:rFonts w:hint="default"/>
      </w:rPr>
    </w:lvl>
    <w:lvl w:ilvl="2" w:tplc="7E88AC06">
      <w:numFmt w:val="bullet"/>
      <w:lvlText w:val="•"/>
      <w:lvlJc w:val="left"/>
      <w:pPr>
        <w:ind w:left="1287" w:hanging="322"/>
      </w:pPr>
      <w:rPr>
        <w:rFonts w:hint="default"/>
      </w:rPr>
    </w:lvl>
    <w:lvl w:ilvl="3" w:tplc="CFB877AA">
      <w:numFmt w:val="bullet"/>
      <w:lvlText w:val="•"/>
      <w:lvlJc w:val="left"/>
      <w:pPr>
        <w:ind w:left="1721" w:hanging="322"/>
      </w:pPr>
      <w:rPr>
        <w:rFonts w:hint="default"/>
      </w:rPr>
    </w:lvl>
    <w:lvl w:ilvl="4" w:tplc="4DF89460">
      <w:numFmt w:val="bullet"/>
      <w:lvlText w:val="•"/>
      <w:lvlJc w:val="left"/>
      <w:pPr>
        <w:ind w:left="2155" w:hanging="322"/>
      </w:pPr>
      <w:rPr>
        <w:rFonts w:hint="default"/>
      </w:rPr>
    </w:lvl>
    <w:lvl w:ilvl="5" w:tplc="B77EEC04">
      <w:numFmt w:val="bullet"/>
      <w:lvlText w:val="•"/>
      <w:lvlJc w:val="left"/>
      <w:pPr>
        <w:ind w:left="2589" w:hanging="322"/>
      </w:pPr>
      <w:rPr>
        <w:rFonts w:hint="default"/>
      </w:rPr>
    </w:lvl>
    <w:lvl w:ilvl="6" w:tplc="198A245E">
      <w:numFmt w:val="bullet"/>
      <w:lvlText w:val="•"/>
      <w:lvlJc w:val="left"/>
      <w:pPr>
        <w:ind w:left="3023" w:hanging="322"/>
      </w:pPr>
      <w:rPr>
        <w:rFonts w:hint="default"/>
      </w:rPr>
    </w:lvl>
    <w:lvl w:ilvl="7" w:tplc="9BFA72C2">
      <w:numFmt w:val="bullet"/>
      <w:lvlText w:val="•"/>
      <w:lvlJc w:val="left"/>
      <w:pPr>
        <w:ind w:left="3457" w:hanging="322"/>
      </w:pPr>
      <w:rPr>
        <w:rFonts w:hint="default"/>
      </w:rPr>
    </w:lvl>
    <w:lvl w:ilvl="8" w:tplc="F246026E">
      <w:numFmt w:val="bullet"/>
      <w:lvlText w:val="•"/>
      <w:lvlJc w:val="left"/>
      <w:pPr>
        <w:ind w:left="3891" w:hanging="322"/>
      </w:pPr>
      <w:rPr>
        <w:rFonts w:hint="default"/>
      </w:rPr>
    </w:lvl>
  </w:abstractNum>
  <w:abstractNum w:abstractNumId="14" w15:restartNumberingAfterBreak="0">
    <w:nsid w:val="37D70270"/>
    <w:multiLevelType w:val="hybridMultilevel"/>
    <w:tmpl w:val="6F7EBEFA"/>
    <w:lvl w:ilvl="0" w:tplc="5E6EFF86">
      <w:numFmt w:val="bullet"/>
      <w:lvlText w:val="•"/>
      <w:lvlJc w:val="left"/>
      <w:pPr>
        <w:ind w:left="420" w:hanging="420"/>
      </w:pPr>
      <w:rPr>
        <w:rFont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3CDE54F9"/>
    <w:multiLevelType w:val="hybridMultilevel"/>
    <w:tmpl w:val="19A2BFC8"/>
    <w:lvl w:ilvl="0" w:tplc="09BE1894">
      <w:numFmt w:val="bullet"/>
      <w:lvlText w:val="•"/>
      <w:lvlJc w:val="left"/>
      <w:pPr>
        <w:ind w:left="263" w:hanging="322"/>
      </w:pPr>
      <w:rPr>
        <w:rFonts w:ascii="ＭＳ 明朝" w:eastAsia="ＭＳ 明朝" w:hAnsi="ＭＳ 明朝" w:cs="ＭＳ 明朝" w:hint="default"/>
        <w:w w:val="200"/>
        <w:sz w:val="18"/>
        <w:szCs w:val="18"/>
      </w:rPr>
    </w:lvl>
    <w:lvl w:ilvl="1" w:tplc="5BAC4002">
      <w:numFmt w:val="bullet"/>
      <w:lvlText w:val="•"/>
      <w:lvlJc w:val="left"/>
      <w:pPr>
        <w:ind w:left="887" w:hanging="322"/>
      </w:pPr>
      <w:rPr>
        <w:rFonts w:hint="default"/>
      </w:rPr>
    </w:lvl>
    <w:lvl w:ilvl="2" w:tplc="04686318">
      <w:numFmt w:val="bullet"/>
      <w:lvlText w:val="•"/>
      <w:lvlJc w:val="left"/>
      <w:pPr>
        <w:ind w:left="1515" w:hanging="322"/>
      </w:pPr>
      <w:rPr>
        <w:rFonts w:hint="default"/>
      </w:rPr>
    </w:lvl>
    <w:lvl w:ilvl="3" w:tplc="2130B0FC">
      <w:numFmt w:val="bullet"/>
      <w:lvlText w:val="•"/>
      <w:lvlJc w:val="left"/>
      <w:pPr>
        <w:ind w:left="2142" w:hanging="322"/>
      </w:pPr>
      <w:rPr>
        <w:rFonts w:hint="default"/>
      </w:rPr>
    </w:lvl>
    <w:lvl w:ilvl="4" w:tplc="63D681F8">
      <w:numFmt w:val="bullet"/>
      <w:lvlText w:val="•"/>
      <w:lvlJc w:val="left"/>
      <w:pPr>
        <w:ind w:left="2770" w:hanging="322"/>
      </w:pPr>
      <w:rPr>
        <w:rFonts w:hint="default"/>
      </w:rPr>
    </w:lvl>
    <w:lvl w:ilvl="5" w:tplc="6652B8EC">
      <w:numFmt w:val="bullet"/>
      <w:lvlText w:val="•"/>
      <w:lvlJc w:val="left"/>
      <w:pPr>
        <w:ind w:left="3397" w:hanging="322"/>
      </w:pPr>
      <w:rPr>
        <w:rFonts w:hint="default"/>
      </w:rPr>
    </w:lvl>
    <w:lvl w:ilvl="6" w:tplc="A5CAB1AC">
      <w:numFmt w:val="bullet"/>
      <w:lvlText w:val="•"/>
      <w:lvlJc w:val="left"/>
      <w:pPr>
        <w:ind w:left="4025" w:hanging="322"/>
      </w:pPr>
      <w:rPr>
        <w:rFonts w:hint="default"/>
      </w:rPr>
    </w:lvl>
    <w:lvl w:ilvl="7" w:tplc="9FBEDC62">
      <w:numFmt w:val="bullet"/>
      <w:lvlText w:val="•"/>
      <w:lvlJc w:val="left"/>
      <w:pPr>
        <w:ind w:left="4652" w:hanging="322"/>
      </w:pPr>
      <w:rPr>
        <w:rFonts w:hint="default"/>
      </w:rPr>
    </w:lvl>
    <w:lvl w:ilvl="8" w:tplc="2D769710">
      <w:numFmt w:val="bullet"/>
      <w:lvlText w:val="•"/>
      <w:lvlJc w:val="left"/>
      <w:pPr>
        <w:ind w:left="5280" w:hanging="322"/>
      </w:pPr>
      <w:rPr>
        <w:rFonts w:hint="default"/>
      </w:rPr>
    </w:lvl>
  </w:abstractNum>
  <w:abstractNum w:abstractNumId="16" w15:restartNumberingAfterBreak="0">
    <w:nsid w:val="3FAD1D6B"/>
    <w:multiLevelType w:val="hybridMultilevel"/>
    <w:tmpl w:val="7B8E6102"/>
    <w:lvl w:ilvl="0" w:tplc="0DC6D416">
      <w:numFmt w:val="bullet"/>
      <w:lvlText w:val="•"/>
      <w:lvlJc w:val="left"/>
      <w:pPr>
        <w:ind w:left="261" w:hanging="322"/>
      </w:pPr>
      <w:rPr>
        <w:rFonts w:ascii="ＭＳ 明朝" w:eastAsia="ＭＳ 明朝" w:hAnsi="ＭＳ 明朝" w:cs="ＭＳ 明朝" w:hint="default"/>
        <w:w w:val="200"/>
        <w:sz w:val="18"/>
        <w:szCs w:val="18"/>
      </w:rPr>
    </w:lvl>
    <w:lvl w:ilvl="1" w:tplc="D87CB1A8">
      <w:numFmt w:val="bullet"/>
      <w:lvlText w:val="•"/>
      <w:lvlJc w:val="left"/>
      <w:pPr>
        <w:ind w:left="676" w:hanging="322"/>
      </w:pPr>
      <w:rPr>
        <w:rFonts w:hint="default"/>
      </w:rPr>
    </w:lvl>
    <w:lvl w:ilvl="2" w:tplc="2586137E">
      <w:numFmt w:val="bullet"/>
      <w:lvlText w:val="•"/>
      <w:lvlJc w:val="left"/>
      <w:pPr>
        <w:ind w:left="1093" w:hanging="322"/>
      </w:pPr>
      <w:rPr>
        <w:rFonts w:hint="default"/>
      </w:rPr>
    </w:lvl>
    <w:lvl w:ilvl="3" w:tplc="188288EA">
      <w:numFmt w:val="bullet"/>
      <w:lvlText w:val="•"/>
      <w:lvlJc w:val="left"/>
      <w:pPr>
        <w:ind w:left="1510" w:hanging="322"/>
      </w:pPr>
      <w:rPr>
        <w:rFonts w:hint="default"/>
      </w:rPr>
    </w:lvl>
    <w:lvl w:ilvl="4" w:tplc="083AE4F4">
      <w:numFmt w:val="bullet"/>
      <w:lvlText w:val="•"/>
      <w:lvlJc w:val="left"/>
      <w:pPr>
        <w:ind w:left="1927" w:hanging="322"/>
      </w:pPr>
      <w:rPr>
        <w:rFonts w:hint="default"/>
      </w:rPr>
    </w:lvl>
    <w:lvl w:ilvl="5" w:tplc="1CB80748">
      <w:numFmt w:val="bullet"/>
      <w:lvlText w:val="•"/>
      <w:lvlJc w:val="left"/>
      <w:pPr>
        <w:ind w:left="2343" w:hanging="322"/>
      </w:pPr>
      <w:rPr>
        <w:rFonts w:hint="default"/>
      </w:rPr>
    </w:lvl>
    <w:lvl w:ilvl="6" w:tplc="B6B831AC">
      <w:numFmt w:val="bullet"/>
      <w:lvlText w:val="•"/>
      <w:lvlJc w:val="left"/>
      <w:pPr>
        <w:ind w:left="2760" w:hanging="322"/>
      </w:pPr>
      <w:rPr>
        <w:rFonts w:hint="default"/>
      </w:rPr>
    </w:lvl>
    <w:lvl w:ilvl="7" w:tplc="1D941938">
      <w:numFmt w:val="bullet"/>
      <w:lvlText w:val="•"/>
      <w:lvlJc w:val="left"/>
      <w:pPr>
        <w:ind w:left="3177" w:hanging="322"/>
      </w:pPr>
      <w:rPr>
        <w:rFonts w:hint="default"/>
      </w:rPr>
    </w:lvl>
    <w:lvl w:ilvl="8" w:tplc="011CC922">
      <w:numFmt w:val="bullet"/>
      <w:lvlText w:val="•"/>
      <w:lvlJc w:val="left"/>
      <w:pPr>
        <w:ind w:left="3594" w:hanging="322"/>
      </w:pPr>
      <w:rPr>
        <w:rFonts w:hint="default"/>
      </w:rPr>
    </w:lvl>
  </w:abstractNum>
  <w:abstractNum w:abstractNumId="17" w15:restartNumberingAfterBreak="0">
    <w:nsid w:val="407A5954"/>
    <w:multiLevelType w:val="hybridMultilevel"/>
    <w:tmpl w:val="829AB798"/>
    <w:lvl w:ilvl="0" w:tplc="5E6EFF86">
      <w:numFmt w:val="bullet"/>
      <w:lvlText w:val="•"/>
      <w:lvlJc w:val="left"/>
      <w:pPr>
        <w:ind w:left="420" w:hanging="420"/>
      </w:pPr>
      <w:rPr>
        <w:rFont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4A7B020E"/>
    <w:multiLevelType w:val="hybridMultilevel"/>
    <w:tmpl w:val="0E449B90"/>
    <w:lvl w:ilvl="0" w:tplc="5E6EFF86">
      <w:numFmt w:val="bullet"/>
      <w:lvlText w:val="•"/>
      <w:lvlJc w:val="left"/>
      <w:pPr>
        <w:ind w:left="844" w:hanging="420"/>
      </w:pPr>
      <w:rPr>
        <w:rFonts w:hint="default"/>
      </w:rPr>
    </w:lvl>
    <w:lvl w:ilvl="1" w:tplc="0409000B" w:tentative="1">
      <w:start w:val="1"/>
      <w:numFmt w:val="bullet"/>
      <w:lvlText w:val=""/>
      <w:lvlJc w:val="left"/>
      <w:pPr>
        <w:ind w:left="1264" w:hanging="420"/>
      </w:pPr>
      <w:rPr>
        <w:rFonts w:ascii="Wingdings" w:hAnsi="Wingdings" w:hint="default"/>
      </w:rPr>
    </w:lvl>
    <w:lvl w:ilvl="2" w:tplc="0409000D" w:tentative="1">
      <w:start w:val="1"/>
      <w:numFmt w:val="bullet"/>
      <w:lvlText w:val=""/>
      <w:lvlJc w:val="left"/>
      <w:pPr>
        <w:ind w:left="1684" w:hanging="420"/>
      </w:pPr>
      <w:rPr>
        <w:rFonts w:ascii="Wingdings" w:hAnsi="Wingdings" w:hint="default"/>
      </w:rPr>
    </w:lvl>
    <w:lvl w:ilvl="3" w:tplc="04090001" w:tentative="1">
      <w:start w:val="1"/>
      <w:numFmt w:val="bullet"/>
      <w:lvlText w:val=""/>
      <w:lvlJc w:val="left"/>
      <w:pPr>
        <w:ind w:left="2104" w:hanging="420"/>
      </w:pPr>
      <w:rPr>
        <w:rFonts w:ascii="Wingdings" w:hAnsi="Wingdings" w:hint="default"/>
      </w:rPr>
    </w:lvl>
    <w:lvl w:ilvl="4" w:tplc="0409000B" w:tentative="1">
      <w:start w:val="1"/>
      <w:numFmt w:val="bullet"/>
      <w:lvlText w:val=""/>
      <w:lvlJc w:val="left"/>
      <w:pPr>
        <w:ind w:left="2524" w:hanging="420"/>
      </w:pPr>
      <w:rPr>
        <w:rFonts w:ascii="Wingdings" w:hAnsi="Wingdings" w:hint="default"/>
      </w:rPr>
    </w:lvl>
    <w:lvl w:ilvl="5" w:tplc="0409000D" w:tentative="1">
      <w:start w:val="1"/>
      <w:numFmt w:val="bullet"/>
      <w:lvlText w:val=""/>
      <w:lvlJc w:val="left"/>
      <w:pPr>
        <w:ind w:left="2944" w:hanging="420"/>
      </w:pPr>
      <w:rPr>
        <w:rFonts w:ascii="Wingdings" w:hAnsi="Wingdings" w:hint="default"/>
      </w:rPr>
    </w:lvl>
    <w:lvl w:ilvl="6" w:tplc="04090001" w:tentative="1">
      <w:start w:val="1"/>
      <w:numFmt w:val="bullet"/>
      <w:lvlText w:val=""/>
      <w:lvlJc w:val="left"/>
      <w:pPr>
        <w:ind w:left="3364" w:hanging="420"/>
      </w:pPr>
      <w:rPr>
        <w:rFonts w:ascii="Wingdings" w:hAnsi="Wingdings" w:hint="default"/>
      </w:rPr>
    </w:lvl>
    <w:lvl w:ilvl="7" w:tplc="0409000B" w:tentative="1">
      <w:start w:val="1"/>
      <w:numFmt w:val="bullet"/>
      <w:lvlText w:val=""/>
      <w:lvlJc w:val="left"/>
      <w:pPr>
        <w:ind w:left="3784" w:hanging="420"/>
      </w:pPr>
      <w:rPr>
        <w:rFonts w:ascii="Wingdings" w:hAnsi="Wingdings" w:hint="default"/>
      </w:rPr>
    </w:lvl>
    <w:lvl w:ilvl="8" w:tplc="0409000D" w:tentative="1">
      <w:start w:val="1"/>
      <w:numFmt w:val="bullet"/>
      <w:lvlText w:val=""/>
      <w:lvlJc w:val="left"/>
      <w:pPr>
        <w:ind w:left="4204" w:hanging="420"/>
      </w:pPr>
      <w:rPr>
        <w:rFonts w:ascii="Wingdings" w:hAnsi="Wingdings" w:hint="default"/>
      </w:rPr>
    </w:lvl>
  </w:abstractNum>
  <w:abstractNum w:abstractNumId="19" w15:restartNumberingAfterBreak="0">
    <w:nsid w:val="4EED0D1D"/>
    <w:multiLevelType w:val="hybridMultilevel"/>
    <w:tmpl w:val="9C864C6E"/>
    <w:lvl w:ilvl="0" w:tplc="74D6D78A">
      <w:numFmt w:val="bullet"/>
      <w:lvlText w:val="○"/>
      <w:lvlJc w:val="left"/>
      <w:pPr>
        <w:ind w:left="424" w:hanging="322"/>
      </w:pPr>
      <w:rPr>
        <w:rFonts w:ascii="ＭＳ 明朝" w:eastAsia="ＭＳ 明朝" w:hAnsi="ＭＳ 明朝" w:cs="ＭＳ 明朝" w:hint="default"/>
        <w:spacing w:val="-39"/>
        <w:w w:val="100"/>
        <w:sz w:val="18"/>
        <w:szCs w:val="18"/>
      </w:rPr>
    </w:lvl>
    <w:lvl w:ilvl="1" w:tplc="6E80953E">
      <w:numFmt w:val="bullet"/>
      <w:lvlText w:val="•"/>
      <w:lvlJc w:val="left"/>
      <w:pPr>
        <w:ind w:left="729" w:hanging="322"/>
      </w:pPr>
      <w:rPr>
        <w:rFonts w:hint="default"/>
      </w:rPr>
    </w:lvl>
    <w:lvl w:ilvl="2" w:tplc="DE88843A">
      <w:numFmt w:val="bullet"/>
      <w:lvlText w:val="•"/>
      <w:lvlJc w:val="left"/>
      <w:pPr>
        <w:ind w:left="1038" w:hanging="322"/>
      </w:pPr>
      <w:rPr>
        <w:rFonts w:hint="default"/>
      </w:rPr>
    </w:lvl>
    <w:lvl w:ilvl="3" w:tplc="17962230">
      <w:numFmt w:val="bullet"/>
      <w:lvlText w:val="•"/>
      <w:lvlJc w:val="left"/>
      <w:pPr>
        <w:ind w:left="1347" w:hanging="322"/>
      </w:pPr>
      <w:rPr>
        <w:rFonts w:hint="default"/>
      </w:rPr>
    </w:lvl>
    <w:lvl w:ilvl="4" w:tplc="D3644D18">
      <w:numFmt w:val="bullet"/>
      <w:lvlText w:val="•"/>
      <w:lvlJc w:val="left"/>
      <w:pPr>
        <w:ind w:left="1656" w:hanging="322"/>
      </w:pPr>
      <w:rPr>
        <w:rFonts w:hint="default"/>
      </w:rPr>
    </w:lvl>
    <w:lvl w:ilvl="5" w:tplc="1D18A160">
      <w:numFmt w:val="bullet"/>
      <w:lvlText w:val="•"/>
      <w:lvlJc w:val="left"/>
      <w:pPr>
        <w:ind w:left="1965" w:hanging="322"/>
      </w:pPr>
      <w:rPr>
        <w:rFonts w:hint="default"/>
      </w:rPr>
    </w:lvl>
    <w:lvl w:ilvl="6" w:tplc="86B0A096">
      <w:numFmt w:val="bullet"/>
      <w:lvlText w:val="•"/>
      <w:lvlJc w:val="left"/>
      <w:pPr>
        <w:ind w:left="2274" w:hanging="322"/>
      </w:pPr>
      <w:rPr>
        <w:rFonts w:hint="default"/>
      </w:rPr>
    </w:lvl>
    <w:lvl w:ilvl="7" w:tplc="24B6C64E">
      <w:numFmt w:val="bullet"/>
      <w:lvlText w:val="•"/>
      <w:lvlJc w:val="left"/>
      <w:pPr>
        <w:ind w:left="2583" w:hanging="322"/>
      </w:pPr>
      <w:rPr>
        <w:rFonts w:hint="default"/>
      </w:rPr>
    </w:lvl>
    <w:lvl w:ilvl="8" w:tplc="15FE3010">
      <w:numFmt w:val="bullet"/>
      <w:lvlText w:val="•"/>
      <w:lvlJc w:val="left"/>
      <w:pPr>
        <w:ind w:left="2892" w:hanging="322"/>
      </w:pPr>
      <w:rPr>
        <w:rFonts w:hint="default"/>
      </w:rPr>
    </w:lvl>
  </w:abstractNum>
  <w:abstractNum w:abstractNumId="20" w15:restartNumberingAfterBreak="0">
    <w:nsid w:val="50B6190E"/>
    <w:multiLevelType w:val="hybridMultilevel"/>
    <w:tmpl w:val="E0A6E686"/>
    <w:lvl w:ilvl="0" w:tplc="3B06E310">
      <w:numFmt w:val="bullet"/>
      <w:lvlText w:val="○"/>
      <w:lvlJc w:val="left"/>
      <w:pPr>
        <w:ind w:left="261" w:hanging="322"/>
      </w:pPr>
      <w:rPr>
        <w:rFonts w:ascii="ＭＳ 明朝" w:eastAsia="ＭＳ 明朝" w:hAnsi="ＭＳ 明朝" w:cs="ＭＳ 明朝" w:hint="default"/>
        <w:spacing w:val="-39"/>
        <w:w w:val="100"/>
        <w:sz w:val="18"/>
        <w:szCs w:val="18"/>
      </w:rPr>
    </w:lvl>
    <w:lvl w:ilvl="1" w:tplc="729AE7F8">
      <w:numFmt w:val="bullet"/>
      <w:lvlText w:val="•"/>
      <w:lvlJc w:val="left"/>
      <w:pPr>
        <w:ind w:left="672" w:hanging="322"/>
      </w:pPr>
      <w:rPr>
        <w:rFonts w:hint="default"/>
      </w:rPr>
    </w:lvl>
    <w:lvl w:ilvl="2" w:tplc="C462606A">
      <w:numFmt w:val="bullet"/>
      <w:lvlText w:val="•"/>
      <w:lvlJc w:val="left"/>
      <w:pPr>
        <w:ind w:left="1084" w:hanging="322"/>
      </w:pPr>
      <w:rPr>
        <w:rFonts w:hint="default"/>
      </w:rPr>
    </w:lvl>
    <w:lvl w:ilvl="3" w:tplc="45F88F08">
      <w:numFmt w:val="bullet"/>
      <w:lvlText w:val="•"/>
      <w:lvlJc w:val="left"/>
      <w:pPr>
        <w:ind w:left="1496" w:hanging="322"/>
      </w:pPr>
      <w:rPr>
        <w:rFonts w:hint="default"/>
      </w:rPr>
    </w:lvl>
    <w:lvl w:ilvl="4" w:tplc="BCBE5052">
      <w:numFmt w:val="bullet"/>
      <w:lvlText w:val="•"/>
      <w:lvlJc w:val="left"/>
      <w:pPr>
        <w:ind w:left="1908" w:hanging="322"/>
      </w:pPr>
      <w:rPr>
        <w:rFonts w:hint="default"/>
      </w:rPr>
    </w:lvl>
    <w:lvl w:ilvl="5" w:tplc="F3687DEA">
      <w:numFmt w:val="bullet"/>
      <w:lvlText w:val="•"/>
      <w:lvlJc w:val="left"/>
      <w:pPr>
        <w:ind w:left="2321" w:hanging="322"/>
      </w:pPr>
      <w:rPr>
        <w:rFonts w:hint="default"/>
      </w:rPr>
    </w:lvl>
    <w:lvl w:ilvl="6" w:tplc="04A209F4">
      <w:numFmt w:val="bullet"/>
      <w:lvlText w:val="•"/>
      <w:lvlJc w:val="left"/>
      <w:pPr>
        <w:ind w:left="2733" w:hanging="322"/>
      </w:pPr>
      <w:rPr>
        <w:rFonts w:hint="default"/>
      </w:rPr>
    </w:lvl>
    <w:lvl w:ilvl="7" w:tplc="45D20BD2">
      <w:numFmt w:val="bullet"/>
      <w:lvlText w:val="•"/>
      <w:lvlJc w:val="left"/>
      <w:pPr>
        <w:ind w:left="3145" w:hanging="322"/>
      </w:pPr>
      <w:rPr>
        <w:rFonts w:hint="default"/>
      </w:rPr>
    </w:lvl>
    <w:lvl w:ilvl="8" w:tplc="F50C74F2">
      <w:numFmt w:val="bullet"/>
      <w:lvlText w:val="•"/>
      <w:lvlJc w:val="left"/>
      <w:pPr>
        <w:ind w:left="3557" w:hanging="322"/>
      </w:pPr>
      <w:rPr>
        <w:rFonts w:hint="default"/>
      </w:rPr>
    </w:lvl>
  </w:abstractNum>
  <w:abstractNum w:abstractNumId="21" w15:restartNumberingAfterBreak="0">
    <w:nsid w:val="52D75B59"/>
    <w:multiLevelType w:val="hybridMultilevel"/>
    <w:tmpl w:val="4492FC50"/>
    <w:lvl w:ilvl="0" w:tplc="4C92F796">
      <w:numFmt w:val="bullet"/>
      <w:lvlText w:val="•"/>
      <w:lvlJc w:val="left"/>
      <w:pPr>
        <w:ind w:left="254" w:hanging="327"/>
      </w:pPr>
      <w:rPr>
        <w:rFonts w:ascii="ＭＳ 明朝" w:eastAsia="ＭＳ 明朝" w:hAnsi="ＭＳ 明朝" w:cs="ＭＳ 明朝" w:hint="default"/>
        <w:w w:val="200"/>
        <w:sz w:val="18"/>
        <w:szCs w:val="18"/>
      </w:rPr>
    </w:lvl>
    <w:lvl w:ilvl="1" w:tplc="E320C3D2">
      <w:numFmt w:val="bullet"/>
      <w:lvlText w:val="•"/>
      <w:lvlJc w:val="left"/>
      <w:pPr>
        <w:ind w:left="691" w:hanging="327"/>
      </w:pPr>
      <w:rPr>
        <w:rFonts w:hint="default"/>
      </w:rPr>
    </w:lvl>
    <w:lvl w:ilvl="2" w:tplc="EAB6D010">
      <w:numFmt w:val="bullet"/>
      <w:lvlText w:val="•"/>
      <w:lvlJc w:val="left"/>
      <w:pPr>
        <w:ind w:left="1122" w:hanging="327"/>
      </w:pPr>
      <w:rPr>
        <w:rFonts w:hint="default"/>
      </w:rPr>
    </w:lvl>
    <w:lvl w:ilvl="3" w:tplc="6C3CAA8C">
      <w:numFmt w:val="bullet"/>
      <w:lvlText w:val="•"/>
      <w:lvlJc w:val="left"/>
      <w:pPr>
        <w:ind w:left="1554" w:hanging="327"/>
      </w:pPr>
      <w:rPr>
        <w:rFonts w:hint="default"/>
      </w:rPr>
    </w:lvl>
    <w:lvl w:ilvl="4" w:tplc="4D066EA6">
      <w:numFmt w:val="bullet"/>
      <w:lvlText w:val="•"/>
      <w:lvlJc w:val="left"/>
      <w:pPr>
        <w:ind w:left="1985" w:hanging="327"/>
      </w:pPr>
      <w:rPr>
        <w:rFonts w:hint="default"/>
      </w:rPr>
    </w:lvl>
    <w:lvl w:ilvl="5" w:tplc="5F2441F2">
      <w:numFmt w:val="bullet"/>
      <w:lvlText w:val="•"/>
      <w:lvlJc w:val="left"/>
      <w:pPr>
        <w:ind w:left="2417" w:hanging="327"/>
      </w:pPr>
      <w:rPr>
        <w:rFonts w:hint="default"/>
      </w:rPr>
    </w:lvl>
    <w:lvl w:ilvl="6" w:tplc="6518E948">
      <w:numFmt w:val="bullet"/>
      <w:lvlText w:val="•"/>
      <w:lvlJc w:val="left"/>
      <w:pPr>
        <w:ind w:left="2848" w:hanging="327"/>
      </w:pPr>
      <w:rPr>
        <w:rFonts w:hint="default"/>
      </w:rPr>
    </w:lvl>
    <w:lvl w:ilvl="7" w:tplc="367E035A">
      <w:numFmt w:val="bullet"/>
      <w:lvlText w:val="•"/>
      <w:lvlJc w:val="left"/>
      <w:pPr>
        <w:ind w:left="3280" w:hanging="327"/>
      </w:pPr>
      <w:rPr>
        <w:rFonts w:hint="default"/>
      </w:rPr>
    </w:lvl>
    <w:lvl w:ilvl="8" w:tplc="F926C4A0">
      <w:numFmt w:val="bullet"/>
      <w:lvlText w:val="•"/>
      <w:lvlJc w:val="left"/>
      <w:pPr>
        <w:ind w:left="3711" w:hanging="327"/>
      </w:pPr>
      <w:rPr>
        <w:rFonts w:hint="default"/>
      </w:rPr>
    </w:lvl>
  </w:abstractNum>
  <w:abstractNum w:abstractNumId="22" w15:restartNumberingAfterBreak="0">
    <w:nsid w:val="5E1B0C84"/>
    <w:multiLevelType w:val="hybridMultilevel"/>
    <w:tmpl w:val="2BA24BE4"/>
    <w:lvl w:ilvl="0" w:tplc="5E6EFF86">
      <w:numFmt w:val="bullet"/>
      <w:lvlText w:val="•"/>
      <w:lvlJc w:val="left"/>
      <w:pPr>
        <w:ind w:left="263" w:hanging="298"/>
      </w:pPr>
      <w:rPr>
        <w:rFonts w:hint="default"/>
        <w:w w:val="200"/>
        <w:sz w:val="18"/>
        <w:szCs w:val="18"/>
      </w:rPr>
    </w:lvl>
    <w:lvl w:ilvl="1" w:tplc="B03A3306">
      <w:numFmt w:val="bullet"/>
      <w:lvlText w:val="•"/>
      <w:lvlJc w:val="left"/>
      <w:pPr>
        <w:ind w:left="661" w:hanging="298"/>
      </w:pPr>
      <w:rPr>
        <w:rFonts w:hint="default"/>
      </w:rPr>
    </w:lvl>
    <w:lvl w:ilvl="2" w:tplc="BE8691D6">
      <w:numFmt w:val="bullet"/>
      <w:lvlText w:val="•"/>
      <w:lvlJc w:val="left"/>
      <w:pPr>
        <w:ind w:left="1062" w:hanging="298"/>
      </w:pPr>
      <w:rPr>
        <w:rFonts w:hint="default"/>
      </w:rPr>
    </w:lvl>
    <w:lvl w:ilvl="3" w:tplc="4984A71E">
      <w:numFmt w:val="bullet"/>
      <w:lvlText w:val="•"/>
      <w:lvlJc w:val="left"/>
      <w:pPr>
        <w:ind w:left="1463" w:hanging="298"/>
      </w:pPr>
      <w:rPr>
        <w:rFonts w:hint="default"/>
      </w:rPr>
    </w:lvl>
    <w:lvl w:ilvl="4" w:tplc="96CC9796">
      <w:numFmt w:val="bullet"/>
      <w:lvlText w:val="•"/>
      <w:lvlJc w:val="left"/>
      <w:pPr>
        <w:ind w:left="1864" w:hanging="298"/>
      </w:pPr>
      <w:rPr>
        <w:rFonts w:hint="default"/>
      </w:rPr>
    </w:lvl>
    <w:lvl w:ilvl="5" w:tplc="BD8AE53A">
      <w:numFmt w:val="bullet"/>
      <w:lvlText w:val="•"/>
      <w:lvlJc w:val="left"/>
      <w:pPr>
        <w:ind w:left="2266" w:hanging="298"/>
      </w:pPr>
      <w:rPr>
        <w:rFonts w:hint="default"/>
      </w:rPr>
    </w:lvl>
    <w:lvl w:ilvl="6" w:tplc="6C324D46">
      <w:numFmt w:val="bullet"/>
      <w:lvlText w:val="•"/>
      <w:lvlJc w:val="left"/>
      <w:pPr>
        <w:ind w:left="2667" w:hanging="298"/>
      </w:pPr>
      <w:rPr>
        <w:rFonts w:hint="default"/>
      </w:rPr>
    </w:lvl>
    <w:lvl w:ilvl="7" w:tplc="F4BC5436">
      <w:numFmt w:val="bullet"/>
      <w:lvlText w:val="•"/>
      <w:lvlJc w:val="left"/>
      <w:pPr>
        <w:ind w:left="3068" w:hanging="298"/>
      </w:pPr>
      <w:rPr>
        <w:rFonts w:hint="default"/>
      </w:rPr>
    </w:lvl>
    <w:lvl w:ilvl="8" w:tplc="120E2618">
      <w:numFmt w:val="bullet"/>
      <w:lvlText w:val="•"/>
      <w:lvlJc w:val="left"/>
      <w:pPr>
        <w:ind w:left="3469" w:hanging="298"/>
      </w:pPr>
      <w:rPr>
        <w:rFonts w:hint="default"/>
      </w:rPr>
    </w:lvl>
  </w:abstractNum>
  <w:abstractNum w:abstractNumId="23" w15:restartNumberingAfterBreak="0">
    <w:nsid w:val="637F439E"/>
    <w:multiLevelType w:val="hybridMultilevel"/>
    <w:tmpl w:val="68E49352"/>
    <w:lvl w:ilvl="0" w:tplc="2004C3D2">
      <w:numFmt w:val="bullet"/>
      <w:lvlText w:val="○"/>
      <w:lvlJc w:val="left"/>
      <w:pPr>
        <w:ind w:left="263" w:hanging="322"/>
      </w:pPr>
      <w:rPr>
        <w:rFonts w:ascii="ＭＳ 明朝" w:eastAsia="ＭＳ 明朝" w:hAnsi="ＭＳ 明朝" w:cs="ＭＳ 明朝" w:hint="default"/>
        <w:spacing w:val="-39"/>
        <w:w w:val="100"/>
        <w:sz w:val="18"/>
        <w:szCs w:val="18"/>
      </w:rPr>
    </w:lvl>
    <w:lvl w:ilvl="1" w:tplc="0AD6F560">
      <w:numFmt w:val="bullet"/>
      <w:lvlText w:val="•"/>
      <w:lvlJc w:val="left"/>
      <w:pPr>
        <w:ind w:left="661" w:hanging="322"/>
      </w:pPr>
      <w:rPr>
        <w:rFonts w:hint="default"/>
      </w:rPr>
    </w:lvl>
    <w:lvl w:ilvl="2" w:tplc="2A00AC2E">
      <w:numFmt w:val="bullet"/>
      <w:lvlText w:val="•"/>
      <w:lvlJc w:val="left"/>
      <w:pPr>
        <w:ind w:left="1062" w:hanging="322"/>
      </w:pPr>
      <w:rPr>
        <w:rFonts w:hint="default"/>
      </w:rPr>
    </w:lvl>
    <w:lvl w:ilvl="3" w:tplc="CDE2F7C4">
      <w:numFmt w:val="bullet"/>
      <w:lvlText w:val="•"/>
      <w:lvlJc w:val="left"/>
      <w:pPr>
        <w:ind w:left="1463" w:hanging="322"/>
      </w:pPr>
      <w:rPr>
        <w:rFonts w:hint="default"/>
      </w:rPr>
    </w:lvl>
    <w:lvl w:ilvl="4" w:tplc="DA5C8C20">
      <w:numFmt w:val="bullet"/>
      <w:lvlText w:val="•"/>
      <w:lvlJc w:val="left"/>
      <w:pPr>
        <w:ind w:left="1864" w:hanging="322"/>
      </w:pPr>
      <w:rPr>
        <w:rFonts w:hint="default"/>
      </w:rPr>
    </w:lvl>
    <w:lvl w:ilvl="5" w:tplc="4816EB84">
      <w:numFmt w:val="bullet"/>
      <w:lvlText w:val="•"/>
      <w:lvlJc w:val="left"/>
      <w:pPr>
        <w:ind w:left="2266" w:hanging="322"/>
      </w:pPr>
      <w:rPr>
        <w:rFonts w:hint="default"/>
      </w:rPr>
    </w:lvl>
    <w:lvl w:ilvl="6" w:tplc="A53A552C">
      <w:numFmt w:val="bullet"/>
      <w:lvlText w:val="•"/>
      <w:lvlJc w:val="left"/>
      <w:pPr>
        <w:ind w:left="2667" w:hanging="322"/>
      </w:pPr>
      <w:rPr>
        <w:rFonts w:hint="default"/>
      </w:rPr>
    </w:lvl>
    <w:lvl w:ilvl="7" w:tplc="13502836">
      <w:numFmt w:val="bullet"/>
      <w:lvlText w:val="•"/>
      <w:lvlJc w:val="left"/>
      <w:pPr>
        <w:ind w:left="3068" w:hanging="322"/>
      </w:pPr>
      <w:rPr>
        <w:rFonts w:hint="default"/>
      </w:rPr>
    </w:lvl>
    <w:lvl w:ilvl="8" w:tplc="19121172">
      <w:numFmt w:val="bullet"/>
      <w:lvlText w:val="•"/>
      <w:lvlJc w:val="left"/>
      <w:pPr>
        <w:ind w:left="3469" w:hanging="322"/>
      </w:pPr>
      <w:rPr>
        <w:rFonts w:hint="default"/>
      </w:rPr>
    </w:lvl>
  </w:abstractNum>
  <w:abstractNum w:abstractNumId="24" w15:restartNumberingAfterBreak="0">
    <w:nsid w:val="63F14F19"/>
    <w:multiLevelType w:val="hybridMultilevel"/>
    <w:tmpl w:val="8E12C62C"/>
    <w:lvl w:ilvl="0" w:tplc="21BED18C">
      <w:numFmt w:val="bullet"/>
      <w:lvlText w:val="○"/>
      <w:lvlJc w:val="left"/>
      <w:pPr>
        <w:ind w:left="261" w:hanging="322"/>
      </w:pPr>
      <w:rPr>
        <w:rFonts w:ascii="ＭＳ 明朝" w:eastAsia="ＭＳ 明朝" w:hAnsi="ＭＳ 明朝" w:cs="ＭＳ 明朝" w:hint="default"/>
        <w:spacing w:val="-39"/>
        <w:w w:val="100"/>
        <w:sz w:val="18"/>
        <w:szCs w:val="18"/>
      </w:rPr>
    </w:lvl>
    <w:lvl w:ilvl="1" w:tplc="9A3A467A">
      <w:numFmt w:val="bullet"/>
      <w:lvlText w:val="•"/>
      <w:lvlJc w:val="left"/>
      <w:pPr>
        <w:ind w:left="788" w:hanging="322"/>
      </w:pPr>
      <w:rPr>
        <w:rFonts w:hint="default"/>
      </w:rPr>
    </w:lvl>
    <w:lvl w:ilvl="2" w:tplc="23D88C0E">
      <w:numFmt w:val="bullet"/>
      <w:lvlText w:val="•"/>
      <w:lvlJc w:val="left"/>
      <w:pPr>
        <w:ind w:left="1316" w:hanging="322"/>
      </w:pPr>
      <w:rPr>
        <w:rFonts w:hint="default"/>
      </w:rPr>
    </w:lvl>
    <w:lvl w:ilvl="3" w:tplc="742C507E">
      <w:numFmt w:val="bullet"/>
      <w:lvlText w:val="•"/>
      <w:lvlJc w:val="left"/>
      <w:pPr>
        <w:ind w:left="1844" w:hanging="322"/>
      </w:pPr>
      <w:rPr>
        <w:rFonts w:hint="default"/>
      </w:rPr>
    </w:lvl>
    <w:lvl w:ilvl="4" w:tplc="73E242D0">
      <w:numFmt w:val="bullet"/>
      <w:lvlText w:val="•"/>
      <w:lvlJc w:val="left"/>
      <w:pPr>
        <w:ind w:left="2372" w:hanging="322"/>
      </w:pPr>
      <w:rPr>
        <w:rFonts w:hint="default"/>
      </w:rPr>
    </w:lvl>
    <w:lvl w:ilvl="5" w:tplc="87AC3576">
      <w:numFmt w:val="bullet"/>
      <w:lvlText w:val="•"/>
      <w:lvlJc w:val="left"/>
      <w:pPr>
        <w:ind w:left="2900" w:hanging="322"/>
      </w:pPr>
      <w:rPr>
        <w:rFonts w:hint="default"/>
      </w:rPr>
    </w:lvl>
    <w:lvl w:ilvl="6" w:tplc="3CECA6F2">
      <w:numFmt w:val="bullet"/>
      <w:lvlText w:val="•"/>
      <w:lvlJc w:val="left"/>
      <w:pPr>
        <w:ind w:left="3428" w:hanging="322"/>
      </w:pPr>
      <w:rPr>
        <w:rFonts w:hint="default"/>
      </w:rPr>
    </w:lvl>
    <w:lvl w:ilvl="7" w:tplc="17B8455A">
      <w:numFmt w:val="bullet"/>
      <w:lvlText w:val="•"/>
      <w:lvlJc w:val="left"/>
      <w:pPr>
        <w:ind w:left="3957" w:hanging="322"/>
      </w:pPr>
      <w:rPr>
        <w:rFonts w:hint="default"/>
      </w:rPr>
    </w:lvl>
    <w:lvl w:ilvl="8" w:tplc="110EC0C2">
      <w:numFmt w:val="bullet"/>
      <w:lvlText w:val="•"/>
      <w:lvlJc w:val="left"/>
      <w:pPr>
        <w:ind w:left="4485" w:hanging="322"/>
      </w:pPr>
      <w:rPr>
        <w:rFonts w:hint="default"/>
      </w:rPr>
    </w:lvl>
  </w:abstractNum>
  <w:abstractNum w:abstractNumId="25" w15:restartNumberingAfterBreak="0">
    <w:nsid w:val="6B642220"/>
    <w:multiLevelType w:val="hybridMultilevel"/>
    <w:tmpl w:val="CAF6F4E2"/>
    <w:lvl w:ilvl="0" w:tplc="5E6EFF86">
      <w:numFmt w:val="bullet"/>
      <w:lvlText w:val="•"/>
      <w:lvlJc w:val="left"/>
      <w:pPr>
        <w:ind w:left="420" w:hanging="420"/>
      </w:pPr>
      <w:rPr>
        <w:rFont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6" w15:restartNumberingAfterBreak="0">
    <w:nsid w:val="77071051"/>
    <w:multiLevelType w:val="hybridMultilevel"/>
    <w:tmpl w:val="2EE2F526"/>
    <w:lvl w:ilvl="0" w:tplc="5B0421A6">
      <w:numFmt w:val="bullet"/>
      <w:lvlText w:val="○"/>
      <w:lvlJc w:val="left"/>
      <w:pPr>
        <w:ind w:left="261" w:hanging="322"/>
      </w:pPr>
      <w:rPr>
        <w:rFonts w:ascii="ＭＳ 明朝" w:eastAsia="ＭＳ 明朝" w:hAnsi="ＭＳ 明朝" w:cs="ＭＳ 明朝" w:hint="default"/>
        <w:spacing w:val="-39"/>
        <w:w w:val="100"/>
        <w:sz w:val="18"/>
        <w:szCs w:val="18"/>
      </w:rPr>
    </w:lvl>
    <w:lvl w:ilvl="1" w:tplc="5D867B2C">
      <w:numFmt w:val="bullet"/>
      <w:lvlText w:val="•"/>
      <w:lvlJc w:val="left"/>
      <w:pPr>
        <w:ind w:left="691" w:hanging="322"/>
      </w:pPr>
      <w:rPr>
        <w:rFonts w:hint="default"/>
      </w:rPr>
    </w:lvl>
    <w:lvl w:ilvl="2" w:tplc="AE84B4D8">
      <w:numFmt w:val="bullet"/>
      <w:lvlText w:val="•"/>
      <w:lvlJc w:val="left"/>
      <w:pPr>
        <w:ind w:left="1122" w:hanging="322"/>
      </w:pPr>
      <w:rPr>
        <w:rFonts w:hint="default"/>
      </w:rPr>
    </w:lvl>
    <w:lvl w:ilvl="3" w:tplc="42DA0DDC">
      <w:numFmt w:val="bullet"/>
      <w:lvlText w:val="•"/>
      <w:lvlJc w:val="left"/>
      <w:pPr>
        <w:ind w:left="1554" w:hanging="322"/>
      </w:pPr>
      <w:rPr>
        <w:rFonts w:hint="default"/>
      </w:rPr>
    </w:lvl>
    <w:lvl w:ilvl="4" w:tplc="EDB01466">
      <w:numFmt w:val="bullet"/>
      <w:lvlText w:val="•"/>
      <w:lvlJc w:val="left"/>
      <w:pPr>
        <w:ind w:left="1985" w:hanging="322"/>
      </w:pPr>
      <w:rPr>
        <w:rFonts w:hint="default"/>
      </w:rPr>
    </w:lvl>
    <w:lvl w:ilvl="5" w:tplc="D13EDF62">
      <w:numFmt w:val="bullet"/>
      <w:lvlText w:val="•"/>
      <w:lvlJc w:val="left"/>
      <w:pPr>
        <w:ind w:left="2417" w:hanging="322"/>
      </w:pPr>
      <w:rPr>
        <w:rFonts w:hint="default"/>
      </w:rPr>
    </w:lvl>
    <w:lvl w:ilvl="6" w:tplc="756AC7FE">
      <w:numFmt w:val="bullet"/>
      <w:lvlText w:val="•"/>
      <w:lvlJc w:val="left"/>
      <w:pPr>
        <w:ind w:left="2848" w:hanging="322"/>
      </w:pPr>
      <w:rPr>
        <w:rFonts w:hint="default"/>
      </w:rPr>
    </w:lvl>
    <w:lvl w:ilvl="7" w:tplc="EAFA177C">
      <w:numFmt w:val="bullet"/>
      <w:lvlText w:val="•"/>
      <w:lvlJc w:val="left"/>
      <w:pPr>
        <w:ind w:left="3280" w:hanging="322"/>
      </w:pPr>
      <w:rPr>
        <w:rFonts w:hint="default"/>
      </w:rPr>
    </w:lvl>
    <w:lvl w:ilvl="8" w:tplc="48509E26">
      <w:numFmt w:val="bullet"/>
      <w:lvlText w:val="•"/>
      <w:lvlJc w:val="left"/>
      <w:pPr>
        <w:ind w:left="3711" w:hanging="322"/>
      </w:pPr>
      <w:rPr>
        <w:rFonts w:hint="default"/>
      </w:rPr>
    </w:lvl>
  </w:abstractNum>
  <w:num w:numId="1">
    <w:abstractNumId w:val="2"/>
  </w:num>
  <w:num w:numId="2">
    <w:abstractNumId w:val="1"/>
  </w:num>
  <w:num w:numId="3">
    <w:abstractNumId w:val="20"/>
  </w:num>
  <w:num w:numId="4">
    <w:abstractNumId w:val="26"/>
  </w:num>
  <w:num w:numId="5">
    <w:abstractNumId w:val="23"/>
  </w:num>
  <w:num w:numId="6">
    <w:abstractNumId w:val="19"/>
  </w:num>
  <w:num w:numId="7">
    <w:abstractNumId w:val="12"/>
  </w:num>
  <w:num w:numId="8">
    <w:abstractNumId w:val="10"/>
  </w:num>
  <w:num w:numId="9">
    <w:abstractNumId w:val="0"/>
  </w:num>
  <w:num w:numId="10">
    <w:abstractNumId w:val="3"/>
  </w:num>
  <w:num w:numId="11">
    <w:abstractNumId w:val="16"/>
  </w:num>
  <w:num w:numId="12">
    <w:abstractNumId w:val="21"/>
  </w:num>
  <w:num w:numId="13">
    <w:abstractNumId w:val="22"/>
  </w:num>
  <w:num w:numId="14">
    <w:abstractNumId w:val="24"/>
  </w:num>
  <w:num w:numId="15">
    <w:abstractNumId w:val="13"/>
  </w:num>
  <w:num w:numId="16">
    <w:abstractNumId w:val="15"/>
  </w:num>
  <w:num w:numId="17">
    <w:abstractNumId w:val="25"/>
  </w:num>
  <w:num w:numId="18">
    <w:abstractNumId w:val="8"/>
  </w:num>
  <w:num w:numId="19">
    <w:abstractNumId w:val="11"/>
  </w:num>
  <w:num w:numId="20">
    <w:abstractNumId w:val="7"/>
  </w:num>
  <w:num w:numId="21">
    <w:abstractNumId w:val="14"/>
  </w:num>
  <w:num w:numId="22">
    <w:abstractNumId w:val="6"/>
  </w:num>
  <w:num w:numId="23">
    <w:abstractNumId w:val="9"/>
  </w:num>
  <w:num w:numId="24">
    <w:abstractNumId w:val="4"/>
  </w:num>
  <w:num w:numId="25">
    <w:abstractNumId w:val="17"/>
  </w:num>
  <w:num w:numId="26">
    <w:abstractNumId w:val="18"/>
  </w:num>
  <w:num w:numId="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dirty"/>
  <w:defaultTabStop w:val="770"/>
  <w:drawingGridHorizontalSpacing w:val="110"/>
  <w:displayHorizontalDrawingGridEvery w:val="2"/>
  <w:characterSpacingControl w:val="doNotCompress"/>
  <w:hdrShapeDefaults>
    <o:shapedefaults v:ext="edit" spidmax="34817">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D92"/>
    <w:rsid w:val="00027DDE"/>
    <w:rsid w:val="0009705B"/>
    <w:rsid w:val="000A495C"/>
    <w:rsid w:val="000C5953"/>
    <w:rsid w:val="000D3C99"/>
    <w:rsid w:val="000E78D9"/>
    <w:rsid w:val="00144062"/>
    <w:rsid w:val="00150573"/>
    <w:rsid w:val="001F0BE0"/>
    <w:rsid w:val="00207A91"/>
    <w:rsid w:val="00216F9A"/>
    <w:rsid w:val="0023726C"/>
    <w:rsid w:val="00272D20"/>
    <w:rsid w:val="002A2FC3"/>
    <w:rsid w:val="002E11D7"/>
    <w:rsid w:val="00302053"/>
    <w:rsid w:val="00396659"/>
    <w:rsid w:val="00396CFF"/>
    <w:rsid w:val="0046314C"/>
    <w:rsid w:val="00504D04"/>
    <w:rsid w:val="00530CCF"/>
    <w:rsid w:val="00592165"/>
    <w:rsid w:val="005E13B0"/>
    <w:rsid w:val="006000C2"/>
    <w:rsid w:val="00617F54"/>
    <w:rsid w:val="006A127D"/>
    <w:rsid w:val="006B037C"/>
    <w:rsid w:val="006C6CA9"/>
    <w:rsid w:val="007835ED"/>
    <w:rsid w:val="007A1E75"/>
    <w:rsid w:val="007C2E20"/>
    <w:rsid w:val="00847CB5"/>
    <w:rsid w:val="008C5BDA"/>
    <w:rsid w:val="008D5E62"/>
    <w:rsid w:val="0098630A"/>
    <w:rsid w:val="009D2CD5"/>
    <w:rsid w:val="009F57BD"/>
    <w:rsid w:val="00A07DF0"/>
    <w:rsid w:val="00A66695"/>
    <w:rsid w:val="00A76AE4"/>
    <w:rsid w:val="00A770DE"/>
    <w:rsid w:val="00B67BB2"/>
    <w:rsid w:val="00B73E98"/>
    <w:rsid w:val="00BB4334"/>
    <w:rsid w:val="00C1158B"/>
    <w:rsid w:val="00C21A57"/>
    <w:rsid w:val="00C22B3D"/>
    <w:rsid w:val="00C238A9"/>
    <w:rsid w:val="00C4008C"/>
    <w:rsid w:val="00C92C5B"/>
    <w:rsid w:val="00CF5E97"/>
    <w:rsid w:val="00D03089"/>
    <w:rsid w:val="00D3675D"/>
    <w:rsid w:val="00D63BF0"/>
    <w:rsid w:val="00E33421"/>
    <w:rsid w:val="00E86D92"/>
    <w:rsid w:val="00EB4FE6"/>
    <w:rsid w:val="00EC2DDA"/>
    <w:rsid w:val="00F41AB5"/>
    <w:rsid w:val="00F640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4817">
      <v:textbox inset="5.85pt,.7pt,5.85pt,.7pt"/>
    </o:shapedefaults>
    <o:shapelayout v:ext="edit">
      <o:idmap v:ext="edit" data="1"/>
    </o:shapelayout>
  </w:shapeDefaults>
  <w:decimalSymbol w:val="."/>
  <w:listSeparator w:val=","/>
  <w14:docId w14:val="1BF465B2"/>
  <w15:docId w15:val="{E35044B3-BEBD-472A-85A8-6FA91E674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rFonts w:ascii="ＭＳ ゴシック" w:eastAsia="ＭＳ ゴシック" w:hAnsi="ＭＳ ゴシック" w:cs="ＭＳ ゴシック"/>
      <w:sz w:val="24"/>
      <w:szCs w:val="24"/>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0E78D9"/>
    <w:pPr>
      <w:tabs>
        <w:tab w:val="center" w:pos="4252"/>
        <w:tab w:val="right" w:pos="8504"/>
      </w:tabs>
      <w:snapToGrid w:val="0"/>
    </w:pPr>
  </w:style>
  <w:style w:type="character" w:customStyle="1" w:styleId="a6">
    <w:name w:val="ヘッダー (文字)"/>
    <w:basedOn w:val="a0"/>
    <w:link w:val="a5"/>
    <w:uiPriority w:val="99"/>
    <w:rsid w:val="000E78D9"/>
    <w:rPr>
      <w:rFonts w:ascii="ＭＳ 明朝" w:eastAsia="ＭＳ 明朝" w:hAnsi="ＭＳ 明朝" w:cs="ＭＳ 明朝"/>
    </w:rPr>
  </w:style>
  <w:style w:type="paragraph" w:styleId="a7">
    <w:name w:val="footer"/>
    <w:basedOn w:val="a"/>
    <w:link w:val="a8"/>
    <w:uiPriority w:val="99"/>
    <w:unhideWhenUsed/>
    <w:rsid w:val="000E78D9"/>
    <w:pPr>
      <w:tabs>
        <w:tab w:val="center" w:pos="4252"/>
        <w:tab w:val="right" w:pos="8504"/>
      </w:tabs>
      <w:snapToGrid w:val="0"/>
    </w:pPr>
  </w:style>
  <w:style w:type="character" w:customStyle="1" w:styleId="a8">
    <w:name w:val="フッター (文字)"/>
    <w:basedOn w:val="a0"/>
    <w:link w:val="a7"/>
    <w:uiPriority w:val="99"/>
    <w:rsid w:val="000E78D9"/>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1AE025-FCF4-4C39-AA29-CC57671D25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2</Pages>
  <Words>444</Words>
  <Characters>2535</Characters>
  <Application>Microsoft Office Word</Application>
  <DocSecurity>0</DocSecurity>
  <Lines>21</Lines>
  <Paragraphs>5</Paragraphs>
  <ScaleCrop>false</ScaleCrop>
  <HeadingPairs>
    <vt:vector size="2" baseType="variant">
      <vt:variant>
        <vt:lpstr>タイトル</vt:lpstr>
      </vt:variant>
      <vt:variant>
        <vt:i4>1</vt:i4>
      </vt:variant>
    </vt:vector>
  </HeadingPairs>
  <TitlesOfParts>
    <vt:vector size="1" baseType="lpstr">
      <vt:lpstr>【週案例】　　　　　　　　　　　　　　　　　　　　　○月　　第○週　　週案　　　　　　　　　　　　園長印　　　　　　　　　　　　　　　担任印</vt:lpstr>
    </vt:vector>
  </TitlesOfParts>
  <Company/>
  <LinksUpToDate>false</LinksUpToDate>
  <CharactersWithSpaces>2974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02_週案</dc:title>
  <cp:lastModifiedBy>植田　博樹</cp:lastModifiedBy>
  <cp:revision>21</cp:revision>
  <cp:lastPrinted>2022-10-11T00:30:00Z</cp:lastPrinted>
  <dcterms:created xsi:type="dcterms:W3CDTF">2022-10-11T01:44:00Z</dcterms:created>
  <dcterms:modified xsi:type="dcterms:W3CDTF">2025-11-19T02:43:00Z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2022-02-28T00:00:00Z</vt:filetime>
  </property>
  <property fmtid="{D5CDD505-2E9C-101B-9397-08002B2CF9AE}" pid="3" name="Creator">
    <vt:lpwstr>Word 用 Acrobat PDFMaker 15</vt:lpwstr>
  </property>
  <property fmtid="{D5CDD505-2E9C-101B-9397-08002B2CF9AE}" pid="4" name="LastSaved">
    <vt:filetime>2022-09-12T00:00:00Z</vt:filetime>
  </property>
</Properties>
</file>